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22B1" w14:textId="336CA021" w:rsidR="000061EA" w:rsidRDefault="000061EA" w:rsidP="000061EA">
      <w:pPr>
        <w:pStyle w:val="western"/>
        <w:spacing w:before="274" w:beforeAutospacing="0" w:after="245"/>
      </w:pPr>
      <w:r>
        <w:rPr>
          <w:noProof/>
        </w:rPr>
        <w:drawing>
          <wp:inline distT="0" distB="0" distL="0" distR="0" wp14:anchorId="7C9974F7" wp14:editId="3A679930">
            <wp:extent cx="2743200" cy="2695575"/>
            <wp:effectExtent l="0" t="0" r="0" b="9525"/>
            <wp:docPr id="744799375" name="Picture 1"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99375" name="Picture 1" descr="A person and person posing for a pictur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2695575"/>
                    </a:xfrm>
                    <a:prstGeom prst="rect">
                      <a:avLst/>
                    </a:prstGeom>
                    <a:noFill/>
                    <a:ln>
                      <a:noFill/>
                    </a:ln>
                  </pic:spPr>
                </pic:pic>
              </a:graphicData>
            </a:graphic>
          </wp:inline>
        </w:drawing>
      </w:r>
    </w:p>
    <w:p w14:paraId="132496A0" w14:textId="77777777" w:rsidR="000061EA" w:rsidRDefault="000061EA" w:rsidP="000061EA">
      <w:pPr>
        <w:pStyle w:val="NormalWeb"/>
      </w:pPr>
      <w:r>
        <w:rPr>
          <w:i/>
          <w:iCs/>
        </w:rPr>
        <w:t xml:space="preserve">"Preparing People </w:t>
      </w:r>
      <w:proofErr w:type="gramStart"/>
      <w:r>
        <w:rPr>
          <w:i/>
          <w:iCs/>
        </w:rPr>
        <w:t>To</w:t>
      </w:r>
      <w:proofErr w:type="gramEnd"/>
      <w:r>
        <w:rPr>
          <w:i/>
          <w:iCs/>
        </w:rPr>
        <w:t xml:space="preserve"> Fulfill </w:t>
      </w:r>
    </w:p>
    <w:p w14:paraId="7DB3460C" w14:textId="77777777" w:rsidR="000061EA" w:rsidRDefault="000061EA" w:rsidP="000061EA">
      <w:pPr>
        <w:pStyle w:val="NormalWeb"/>
      </w:pPr>
      <w:r>
        <w:rPr>
          <w:i/>
          <w:iCs/>
        </w:rPr>
        <w:t>Christ's Vision”</w:t>
      </w:r>
    </w:p>
    <w:p w14:paraId="619336F7" w14:textId="77777777" w:rsidR="000061EA" w:rsidRDefault="000061EA" w:rsidP="000061EA">
      <w:pPr>
        <w:pStyle w:val="NormalWeb"/>
      </w:pPr>
      <w:hyperlink r:id="rId5" w:history="1">
        <w:r>
          <w:rPr>
            <w:rStyle w:val="Hyperlink"/>
            <w:b/>
            <w:bCs/>
            <w:sz w:val="28"/>
            <w:szCs w:val="28"/>
          </w:rPr>
          <w:t>www.familytofamilies.webador.com</w:t>
        </w:r>
      </w:hyperlink>
      <w:r>
        <w:rPr>
          <w:u w:val="single"/>
        </w:rPr>
        <w:t xml:space="preserve"> </w:t>
      </w:r>
    </w:p>
    <w:p w14:paraId="67B07E44" w14:textId="77777777" w:rsidR="000061EA" w:rsidRDefault="000061EA" w:rsidP="000061EA">
      <w:pPr>
        <w:pStyle w:val="NormalWeb"/>
      </w:pPr>
      <w:hyperlink r:id="rId6" w:history="1">
        <w:r>
          <w:rPr>
            <w:rStyle w:val="Hyperlink"/>
            <w:b/>
            <w:bCs/>
            <w:sz w:val="28"/>
            <w:szCs w:val="28"/>
          </w:rPr>
          <w:t>facebook.com/Patrick.Hession.5</w:t>
        </w:r>
      </w:hyperlink>
    </w:p>
    <w:p w14:paraId="78E8DD0D" w14:textId="77777777" w:rsidR="000061EA" w:rsidRDefault="000061EA" w:rsidP="000061EA">
      <w:pPr>
        <w:pStyle w:val="NormalWeb"/>
      </w:pPr>
      <w:r>
        <w:rPr>
          <w:b/>
          <w:bCs/>
          <w:color w:val="6633FF"/>
          <w:sz w:val="28"/>
          <w:szCs w:val="28"/>
        </w:rPr>
        <w:t>336-977-7360</w:t>
      </w:r>
    </w:p>
    <w:p w14:paraId="18754093" w14:textId="77777777" w:rsidR="000061EA" w:rsidRDefault="000061EA" w:rsidP="000061EA">
      <w:pPr>
        <w:pStyle w:val="NormalWeb"/>
      </w:pPr>
      <w:hyperlink r:id="rId7" w:tgtFrame="_blank" w:history="1">
        <w:r>
          <w:rPr>
            <w:rStyle w:val="Hyperlink"/>
            <w:sz w:val="28"/>
            <w:szCs w:val="28"/>
          </w:rPr>
          <w:t>https://www.youtube.com/channel/UCKuPZMHzDzWlqU_kqRe1Ekg</w:t>
        </w:r>
      </w:hyperlink>
    </w:p>
    <w:p w14:paraId="653AFCD3" w14:textId="77777777" w:rsidR="000061EA" w:rsidRDefault="000061EA" w:rsidP="000061EA">
      <w:pPr>
        <w:pStyle w:val="NormalWeb"/>
      </w:pPr>
    </w:p>
    <w:p w14:paraId="2302180D" w14:textId="77777777" w:rsidR="000061EA" w:rsidRDefault="000061EA" w:rsidP="000061EA">
      <w:pPr>
        <w:pStyle w:val="western"/>
      </w:pPr>
      <w:r>
        <w:rPr>
          <w:b/>
          <w:bCs/>
        </w:rPr>
        <w:t xml:space="preserve">WELCOME TO FAMILY TO </w:t>
      </w:r>
      <w:proofErr w:type="gramStart"/>
      <w:r>
        <w:rPr>
          <w:b/>
          <w:bCs/>
        </w:rPr>
        <w:t>FAMILIES</w:t>
      </w:r>
      <w:proofErr w:type="gramEnd"/>
      <w:r>
        <w:rPr>
          <w:b/>
          <w:bCs/>
        </w:rPr>
        <w:t xml:space="preserve"> MINISTRY</w:t>
      </w:r>
      <w:r>
        <w:t>, a Ministry of Reconciliation, Healing, and Restoration. "God has reconciled us to himself through Christ and has given us the ministry of reconciliation. So, we are ambassadors for Christ. We implore you on behalf of Christ, be reconciled to God" (2 Corinthians 5:18, 20).</w:t>
      </w:r>
    </w:p>
    <w:p w14:paraId="0D870F45" w14:textId="77777777" w:rsidR="000061EA" w:rsidRDefault="000061EA" w:rsidP="000061EA">
      <w:pPr>
        <w:pStyle w:val="western"/>
      </w:pPr>
      <w:r>
        <w:t xml:space="preserve">We are Patrick and Penny Hession, </w:t>
      </w:r>
      <w:proofErr w:type="gramStart"/>
      <w:r>
        <w:t>son</w:t>
      </w:r>
      <w:proofErr w:type="gramEnd"/>
      <w:r>
        <w:t xml:space="preserve"> and daughter of God by adoption and Bondservants of Jesus Christ. By his grace, we have been called, equipped, and sent by our Father to reconcile people to him and to one another through Jesus Christ and in the Holy Spirit. God has given us an apostolic/prophetic mandate to call individuals, families, and the Church into God's order and to establish them in God's order through the resources on the back. We are in service to all of God's people. </w:t>
      </w:r>
    </w:p>
    <w:p w14:paraId="65843EDF" w14:textId="77777777" w:rsidR="000061EA" w:rsidRDefault="000061EA" w:rsidP="000061EA">
      <w:pPr>
        <w:pStyle w:val="western"/>
      </w:pPr>
      <w:r>
        <w:t xml:space="preserve">The element that brings about reconciliation, healing, and restoration is Jesus Christ, our common Head, and his love and compassion as we allow it to be ministered </w:t>
      </w:r>
      <w:r>
        <w:rPr>
          <w:i/>
          <w:iCs/>
        </w:rPr>
        <w:t>to</w:t>
      </w:r>
      <w:r>
        <w:t xml:space="preserve"> us and </w:t>
      </w:r>
      <w:r>
        <w:rPr>
          <w:i/>
          <w:iCs/>
        </w:rPr>
        <w:t>through</w:t>
      </w:r>
      <w:r>
        <w:t xml:space="preserve"> us. He is the </w:t>
      </w:r>
      <w:r>
        <w:lastRenderedPageBreak/>
        <w:t xml:space="preserve">only true Foundation on which we can be successfully established. Jesus alone is the center and foundation of what it means to be a Christian and a part of God's Family in the fullest sense. He alone shows us the Father and what it means to </w:t>
      </w:r>
      <w:r>
        <w:rPr>
          <w:i/>
          <w:iCs/>
        </w:rPr>
        <w:t xml:space="preserve">be </w:t>
      </w:r>
      <w:r>
        <w:t xml:space="preserve">and to </w:t>
      </w:r>
      <w:r>
        <w:rPr>
          <w:i/>
          <w:iCs/>
        </w:rPr>
        <w:t>live</w:t>
      </w:r>
      <w:r>
        <w:t xml:space="preserve"> as a child of God, spiritually begotten of the Father through Baptism and the Holy Spirit. With the Father, Jesus sends the Holy Spirit to bring to our minds all that he taught us and to empower us for his ministry </w:t>
      </w:r>
      <w:r>
        <w:rPr>
          <w:i/>
          <w:iCs/>
        </w:rPr>
        <w:t xml:space="preserve">through </w:t>
      </w:r>
      <w:r>
        <w:t xml:space="preserve">us to the world </w:t>
      </w:r>
      <w:r>
        <w:rPr>
          <w:i/>
          <w:iCs/>
        </w:rPr>
        <w:t>around</w:t>
      </w:r>
      <w:r>
        <w:t xml:space="preserve"> us. We, the Church, the Family of God, are called to </w:t>
      </w:r>
      <w:r>
        <w:rPr>
          <w:i/>
          <w:iCs/>
        </w:rPr>
        <w:t>be</w:t>
      </w:r>
      <w:r>
        <w:t xml:space="preserve"> and to be </w:t>
      </w:r>
      <w:r>
        <w:rPr>
          <w:i/>
          <w:iCs/>
        </w:rPr>
        <w:t>seen as</w:t>
      </w:r>
      <w:r>
        <w:t xml:space="preserve"> the </w:t>
      </w:r>
      <w:r>
        <w:rPr>
          <w:i/>
          <w:iCs/>
        </w:rPr>
        <w:t>Ministering Body of Christ</w:t>
      </w:r>
      <w:r>
        <w:t xml:space="preserve">. </w:t>
      </w:r>
    </w:p>
    <w:p w14:paraId="7449C0DC" w14:textId="77777777" w:rsidR="000061EA" w:rsidRDefault="000061EA" w:rsidP="000061EA">
      <w:pPr>
        <w:pStyle w:val="western"/>
      </w:pPr>
      <w:r>
        <w:t xml:space="preserve">The key to the ministry of reconciliation, healing, and restoration of all things in Christ is to be "Christ where we are." "Christ where we are" means </w:t>
      </w:r>
      <w:proofErr w:type="spellStart"/>
      <w:r>
        <w:rPr>
          <w:b/>
          <w:bCs/>
          <w:u w:val="single"/>
        </w:rPr>
        <w:t>CHR</w:t>
      </w:r>
      <w:r>
        <w:t>ist</w:t>
      </w:r>
      <w:proofErr w:type="spellEnd"/>
      <w:r>
        <w:t xml:space="preserve"> </w:t>
      </w:r>
      <w:r>
        <w:rPr>
          <w:b/>
          <w:bCs/>
          <w:u w:val="single"/>
        </w:rPr>
        <w:t>I</w:t>
      </w:r>
      <w:r>
        <w:t xml:space="preserve">n </w:t>
      </w:r>
      <w:r>
        <w:rPr>
          <w:b/>
          <w:bCs/>
          <w:u w:val="single"/>
        </w:rPr>
        <w:t>S</w:t>
      </w:r>
      <w:r>
        <w:t xml:space="preserve">ervice </w:t>
      </w:r>
      <w:r>
        <w:rPr>
          <w:b/>
          <w:bCs/>
          <w:u w:val="single"/>
        </w:rPr>
        <w:t>T</w:t>
      </w:r>
      <w:r>
        <w:t xml:space="preserve">o where we are. If we function with this attitude and on this foundation, we will see more and more of the Family of God coming together in unity as the sign of hope that the world can believe and accept. </w:t>
      </w:r>
    </w:p>
    <w:p w14:paraId="4E9E30F9" w14:textId="77777777" w:rsidR="000061EA" w:rsidRDefault="000061EA" w:rsidP="000061EA">
      <w:pPr>
        <w:pStyle w:val="western"/>
      </w:pPr>
      <w:r>
        <w:t xml:space="preserve">The world needs to know that Jesus is not an </w:t>
      </w:r>
      <w:r>
        <w:rPr>
          <w:i/>
          <w:iCs/>
        </w:rPr>
        <w:t>ism</w:t>
      </w:r>
      <w:r>
        <w:t xml:space="preserve"> or a </w:t>
      </w:r>
      <w:r>
        <w:rPr>
          <w:i/>
          <w:iCs/>
        </w:rPr>
        <w:t>label</w:t>
      </w:r>
      <w:r>
        <w:t xml:space="preserve"> or a </w:t>
      </w:r>
      <w:r>
        <w:rPr>
          <w:i/>
          <w:iCs/>
        </w:rPr>
        <w:t>denomination</w:t>
      </w:r>
      <w:r>
        <w:t xml:space="preserve"> but is a </w:t>
      </w:r>
      <w:r>
        <w:rPr>
          <w:i/>
          <w:iCs/>
        </w:rPr>
        <w:t>Person</w:t>
      </w:r>
      <w:r>
        <w:t xml:space="preserve"> who is alive and active today in those who bear his Name and are Christened or anointed with the same anointing of the Holy Spirit as he was. What a call! What a challenge! Old foundations are crumbling all around us. God is laying a new and surer foundation in each of us who will let him.</w:t>
      </w:r>
    </w:p>
    <w:p w14:paraId="452AE503" w14:textId="77777777" w:rsidR="000061EA" w:rsidRDefault="000061EA" w:rsidP="000061EA">
      <w:pPr>
        <w:pStyle w:val="western"/>
      </w:pPr>
      <w:r>
        <w:t>Jesus Christ began his life and ministry in and through a family. May we work together in unity with him as he desires and prays for so that we can be the Family of God that he came to establish to his glory and the glory of God the Father and the Holy Spirit who binds us together in unity and love.</w:t>
      </w:r>
    </w:p>
    <w:p w14:paraId="19A06B93" w14:textId="77777777" w:rsidR="000061EA" w:rsidRDefault="000061EA" w:rsidP="000061EA">
      <w:pPr>
        <w:pStyle w:val="western"/>
      </w:pPr>
      <w:r>
        <w:rPr>
          <w:b/>
          <w:bCs/>
          <w:sz w:val="28"/>
          <w:szCs w:val="28"/>
        </w:rPr>
        <w:t>HELPFUL RESOURCES</w:t>
      </w:r>
    </w:p>
    <w:p w14:paraId="02FECB88" w14:textId="77777777" w:rsidR="000061EA" w:rsidRDefault="000061EA" w:rsidP="000061EA">
      <w:pPr>
        <w:pStyle w:val="western"/>
      </w:pPr>
      <w:r>
        <w:rPr>
          <w:b/>
          <w:bCs/>
          <w:sz w:val="28"/>
          <w:szCs w:val="28"/>
        </w:rPr>
        <w:t xml:space="preserve">CHRISTIAN HOMEBUILDING FOR MEN AND CHRISTIAN HOMEBUILDING FOR WOMEN </w:t>
      </w:r>
      <w:r>
        <w:rPr>
          <w:sz w:val="28"/>
          <w:szCs w:val="28"/>
        </w:rPr>
        <w:t xml:space="preserve">is a half-day seminar that offers couples practical scriptural, psychological, and behavioral principles for establishing a stronger and happier Christian marriage and family. </w:t>
      </w:r>
      <w:r>
        <w:rPr>
          <w:b/>
          <w:bCs/>
          <w:sz w:val="28"/>
          <w:szCs w:val="28"/>
        </w:rPr>
        <w:t>$30 per couple materials and shipping fee.</w:t>
      </w:r>
      <w:r>
        <w:rPr>
          <w:sz w:val="28"/>
          <w:szCs w:val="28"/>
        </w:rPr>
        <w:t xml:space="preserve"> Contact us to set up a seminar at your church or organization.</w:t>
      </w:r>
    </w:p>
    <w:p w14:paraId="4BD7C29A" w14:textId="77777777" w:rsidR="000061EA" w:rsidRDefault="000061EA" w:rsidP="000061EA">
      <w:pPr>
        <w:pStyle w:val="western"/>
      </w:pPr>
      <w:r>
        <w:rPr>
          <w:b/>
          <w:bCs/>
          <w:sz w:val="28"/>
          <w:szCs w:val="28"/>
        </w:rPr>
        <w:t xml:space="preserve">PLANNING FOR MARRIAGE FOR MEN AND PLANNING FOR MARRIAGE FOR WOMEN </w:t>
      </w:r>
      <w:r>
        <w:rPr>
          <w:sz w:val="28"/>
          <w:szCs w:val="28"/>
        </w:rPr>
        <w:t>is a half-day seminar that</w:t>
      </w:r>
      <w:r>
        <w:rPr>
          <w:b/>
          <w:bCs/>
          <w:sz w:val="28"/>
          <w:szCs w:val="28"/>
        </w:rPr>
        <w:t xml:space="preserve"> </w:t>
      </w:r>
      <w:r>
        <w:rPr>
          <w:sz w:val="28"/>
          <w:szCs w:val="28"/>
        </w:rPr>
        <w:t xml:space="preserve">offers singles from high school to adult practical scriptural, psychological, and behavioral principles for establishing a future strong and happy Christian marriage and family. </w:t>
      </w:r>
      <w:r>
        <w:rPr>
          <w:b/>
          <w:bCs/>
          <w:sz w:val="28"/>
          <w:szCs w:val="28"/>
        </w:rPr>
        <w:t>$15 per person</w:t>
      </w:r>
      <w:r>
        <w:rPr>
          <w:sz w:val="28"/>
          <w:szCs w:val="28"/>
        </w:rPr>
        <w:t xml:space="preserve"> </w:t>
      </w:r>
      <w:r>
        <w:rPr>
          <w:b/>
          <w:bCs/>
          <w:sz w:val="28"/>
          <w:szCs w:val="28"/>
        </w:rPr>
        <w:t>materials and shipping fee.</w:t>
      </w:r>
      <w:r>
        <w:rPr>
          <w:sz w:val="28"/>
          <w:szCs w:val="28"/>
        </w:rPr>
        <w:t xml:space="preserve"> Contact us to set up a seminar at your church, school, or organization.</w:t>
      </w:r>
    </w:p>
    <w:p w14:paraId="600CEAEE" w14:textId="77777777" w:rsidR="000061EA" w:rsidRDefault="000061EA" w:rsidP="000061EA">
      <w:pPr>
        <w:pStyle w:val="western"/>
      </w:pPr>
      <w:r>
        <w:rPr>
          <w:b/>
          <w:bCs/>
          <w:sz w:val="28"/>
          <w:szCs w:val="28"/>
        </w:rPr>
        <w:t>GODLY LEADERSHIP FOR THE 21</w:t>
      </w:r>
      <w:r>
        <w:rPr>
          <w:b/>
          <w:bCs/>
          <w:sz w:val="28"/>
          <w:szCs w:val="28"/>
          <w:vertAlign w:val="superscript"/>
        </w:rPr>
        <w:t>st</w:t>
      </w:r>
      <w:r>
        <w:rPr>
          <w:b/>
          <w:bCs/>
          <w:sz w:val="28"/>
          <w:szCs w:val="28"/>
        </w:rPr>
        <w:t xml:space="preserve"> CENTURY </w:t>
      </w:r>
      <w:r>
        <w:rPr>
          <w:sz w:val="28"/>
          <w:szCs w:val="28"/>
        </w:rPr>
        <w:t xml:space="preserve">is a personal or group study that offers all the time-tested principles and tools needed to lead </w:t>
      </w:r>
      <w:r>
        <w:rPr>
          <w:i/>
          <w:iCs/>
          <w:sz w:val="28"/>
          <w:szCs w:val="28"/>
        </w:rPr>
        <w:t xml:space="preserve">any </w:t>
      </w:r>
      <w:r>
        <w:rPr>
          <w:sz w:val="28"/>
          <w:szCs w:val="28"/>
        </w:rPr>
        <w:t xml:space="preserve">organization in a Godly manner. It is available on a flash drive or cd for a materials/shipping fee of </w:t>
      </w:r>
      <w:r>
        <w:rPr>
          <w:b/>
          <w:bCs/>
          <w:sz w:val="28"/>
          <w:szCs w:val="28"/>
        </w:rPr>
        <w:t>$15 per person</w:t>
      </w:r>
      <w:r>
        <w:rPr>
          <w:sz w:val="28"/>
          <w:szCs w:val="28"/>
        </w:rPr>
        <w:t xml:space="preserve">. Using the Facilitator Guide provided, it can be led by anyone with </w:t>
      </w:r>
      <w:r>
        <w:rPr>
          <w:sz w:val="28"/>
          <w:szCs w:val="28"/>
        </w:rPr>
        <w:lastRenderedPageBreak/>
        <w:t>integrity and experience in group facilitation. I will lead a group study for a free will offering and any expenses. Contact me.</w:t>
      </w:r>
    </w:p>
    <w:p w14:paraId="39D11727" w14:textId="2515F4ED" w:rsidR="000061EA" w:rsidRDefault="000061EA" w:rsidP="000061EA">
      <w:pPr>
        <w:pStyle w:val="western"/>
      </w:pPr>
      <w:r>
        <w:rPr>
          <w:b/>
          <w:bCs/>
          <w:sz w:val="28"/>
          <w:szCs w:val="28"/>
        </w:rPr>
        <w:t xml:space="preserve">OUR BOOKS </w:t>
      </w:r>
      <w:r>
        <w:rPr>
          <w:sz w:val="28"/>
          <w:szCs w:val="28"/>
        </w:rPr>
        <w:t xml:space="preserve">are available at </w:t>
      </w:r>
      <w:hyperlink r:id="rId8" w:history="1">
        <w:r>
          <w:rPr>
            <w:rStyle w:val="Hyperlink"/>
            <w:sz w:val="28"/>
            <w:szCs w:val="28"/>
          </w:rPr>
          <w:t>www.hessionbooks.webador.com</w:t>
        </w:r>
      </w:hyperlink>
      <w:r>
        <w:rPr>
          <w:sz w:val="28"/>
          <w:szCs w:val="28"/>
        </w:rPr>
        <w:t xml:space="preserve">. To order, click on the cover of desired book and then click the link under the cover. Patrick’s books contain everything God has given to him to teach people God’s plans and God’s ways. Penny’s novels provide examples of people who are trying to do God’s will for them. She is excellent at character development and dialogue. </w:t>
      </w:r>
    </w:p>
    <w:p w14:paraId="2144D01A" w14:textId="5661DEDF" w:rsidR="000061EA" w:rsidRDefault="000061EA" w:rsidP="000061EA">
      <w:pPr>
        <w:pStyle w:val="western"/>
      </w:pPr>
      <w:r>
        <w:rPr>
          <w:b/>
          <w:bCs/>
          <w:sz w:val="28"/>
          <w:szCs w:val="28"/>
        </w:rPr>
        <w:t xml:space="preserve">LIFE’S NET </w:t>
      </w:r>
      <w:r>
        <w:rPr>
          <w:sz w:val="28"/>
          <w:szCs w:val="28"/>
        </w:rPr>
        <w:t>is a FREE resource by email for those suffering fro</w:t>
      </w:r>
      <w:r>
        <w:rPr>
          <w:sz w:val="28"/>
          <w:szCs w:val="28"/>
        </w:rPr>
        <w:t>m</w:t>
      </w:r>
      <w:r>
        <w:rPr>
          <w:sz w:val="28"/>
          <w:szCs w:val="28"/>
        </w:rPr>
        <w:t xml:space="preserve"> addictions of any kind, helping them to understand God’s love, mercy, and forgiveness leading to and resulting in reconciliation, regeneration, recovery, healing, and restoration. Contact us.</w:t>
      </w:r>
    </w:p>
    <w:p w14:paraId="67F03C53" w14:textId="77777777" w:rsidR="000061EA" w:rsidRDefault="000061EA" w:rsidP="000061EA">
      <w:pPr>
        <w:pStyle w:val="western"/>
      </w:pPr>
      <w:r>
        <w:rPr>
          <w:b/>
          <w:bCs/>
          <w:sz w:val="28"/>
          <w:szCs w:val="28"/>
        </w:rPr>
        <w:t xml:space="preserve">PRE-COURT MEDIATION SERVICES </w:t>
      </w:r>
      <w:r>
        <w:rPr>
          <w:sz w:val="28"/>
          <w:szCs w:val="28"/>
        </w:rPr>
        <w:t>offer HOPE of reconciliation, healing, and restoration of relationships. Mediation services offered: Business, Church, and Organizational disputes, Family and Marital Disputes, Separation Agreements and Parenting Plans, Property Division, Appropriate Behavior disputes, and Victim-Offender Restitution. Call Patrick for a FREE consultation.</w:t>
      </w:r>
    </w:p>
    <w:p w14:paraId="74EC0BD9" w14:textId="77777777" w:rsidR="000061EA" w:rsidRDefault="000061EA" w:rsidP="000061EA">
      <w:pPr>
        <w:pStyle w:val="western"/>
      </w:pPr>
      <w:r>
        <w:rPr>
          <w:b/>
          <w:bCs/>
          <w:sz w:val="28"/>
          <w:szCs w:val="28"/>
        </w:rPr>
        <w:t xml:space="preserve">RECONCILIATION, HEALING, AND RESTORATION </w:t>
      </w:r>
      <w:r>
        <w:rPr>
          <w:sz w:val="28"/>
          <w:szCs w:val="28"/>
        </w:rPr>
        <w:t xml:space="preserve">of troubled marriages, divorce, and live-in relationships. FREE material sent by </w:t>
      </w:r>
      <w:proofErr w:type="gramStart"/>
      <w:r>
        <w:rPr>
          <w:sz w:val="28"/>
          <w:szCs w:val="28"/>
        </w:rPr>
        <w:t>email</w:t>
      </w:r>
      <w:proofErr w:type="gramEnd"/>
      <w:r>
        <w:rPr>
          <w:sz w:val="28"/>
          <w:szCs w:val="28"/>
        </w:rPr>
        <w:t xml:space="preserve"> or we will meet with parties in person. Contact us.</w:t>
      </w:r>
    </w:p>
    <w:p w14:paraId="0AFF49B8" w14:textId="77777777" w:rsidR="002F0897" w:rsidRDefault="002F0897"/>
    <w:p w14:paraId="0D8CAD7C" w14:textId="77777777" w:rsidR="000061EA" w:rsidRDefault="000061EA"/>
    <w:p w14:paraId="2D15BAF2" w14:textId="77777777" w:rsidR="000061EA" w:rsidRDefault="000061EA"/>
    <w:p w14:paraId="7CB8F065" w14:textId="77777777" w:rsidR="000061EA" w:rsidRDefault="000061EA"/>
    <w:p w14:paraId="25EC62FB" w14:textId="77777777" w:rsidR="000061EA" w:rsidRDefault="000061EA"/>
    <w:p w14:paraId="5F4E2F66" w14:textId="77777777" w:rsidR="000061EA" w:rsidRDefault="000061EA"/>
    <w:p w14:paraId="41720DE1" w14:textId="77777777" w:rsidR="000061EA" w:rsidRDefault="000061EA"/>
    <w:p w14:paraId="2C26738B" w14:textId="77777777" w:rsidR="000061EA" w:rsidRDefault="000061EA"/>
    <w:p w14:paraId="5069741A" w14:textId="77777777" w:rsidR="000061EA" w:rsidRDefault="000061EA"/>
    <w:p w14:paraId="78C0191E" w14:textId="77777777" w:rsidR="000061EA" w:rsidRDefault="000061EA"/>
    <w:p w14:paraId="4DD42621" w14:textId="77777777" w:rsidR="000061EA" w:rsidRDefault="000061EA"/>
    <w:p w14:paraId="2973B68D" w14:textId="77777777" w:rsidR="000061EA" w:rsidRDefault="000061EA"/>
    <w:p w14:paraId="44F28BB5" w14:textId="77777777" w:rsidR="000061EA" w:rsidRDefault="000061EA"/>
    <w:p w14:paraId="2E9424A2" w14:textId="77777777" w:rsidR="000061EA" w:rsidRPr="00283BD8" w:rsidRDefault="000061EA" w:rsidP="000061EA">
      <w:pPr>
        <w:rPr>
          <w:rFonts w:ascii="Arial" w:hAnsi="Arial" w:cs="Arial"/>
          <w:b/>
          <w:bCs/>
          <w:sz w:val="24"/>
          <w:szCs w:val="24"/>
        </w:rPr>
      </w:pPr>
      <w:r w:rsidRPr="00283BD8">
        <w:rPr>
          <w:rFonts w:ascii="Arial" w:hAnsi="Arial" w:cs="Arial"/>
          <w:b/>
          <w:bCs/>
          <w:sz w:val="24"/>
          <w:szCs w:val="24"/>
        </w:rPr>
        <w:lastRenderedPageBreak/>
        <w:t>BEING MARRIED IN A CHURCH…</w:t>
      </w:r>
    </w:p>
    <w:p w14:paraId="044E2F4D" w14:textId="77777777" w:rsidR="000061EA" w:rsidRPr="009B6827" w:rsidRDefault="000061EA" w:rsidP="000061EA">
      <w:pPr>
        <w:rPr>
          <w:rFonts w:ascii="Arial" w:hAnsi="Arial" w:cs="Arial"/>
          <w:b/>
          <w:bCs/>
          <w:sz w:val="16"/>
          <w:szCs w:val="16"/>
        </w:rPr>
      </w:pPr>
    </w:p>
    <w:p w14:paraId="46794549" w14:textId="77777777" w:rsidR="000061EA" w:rsidRPr="00283BD8" w:rsidRDefault="000061EA" w:rsidP="000061EA">
      <w:pPr>
        <w:rPr>
          <w:rFonts w:ascii="Arial" w:hAnsi="Arial" w:cs="Arial"/>
          <w:b/>
          <w:bCs/>
          <w:sz w:val="24"/>
          <w:szCs w:val="24"/>
        </w:rPr>
      </w:pPr>
      <w:r w:rsidRPr="00283BD8">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w:t>
      </w:r>
      <w:r w:rsidRPr="00283BD8">
        <w:rPr>
          <w:rFonts w:ascii="Arial" w:hAnsi="Arial" w:cs="Arial"/>
          <w:b/>
          <w:bCs/>
          <w:sz w:val="24"/>
          <w:szCs w:val="24"/>
        </w:rPr>
        <w:t xml:space="preserve">    …DOESN'T MAKE A MARRIAGE CHRISTIAN!</w:t>
      </w:r>
    </w:p>
    <w:p w14:paraId="3563D0B8" w14:textId="77777777" w:rsidR="000061EA" w:rsidRPr="00283BD8" w:rsidRDefault="000061EA" w:rsidP="000061EA">
      <w:pPr>
        <w:rPr>
          <w:rFonts w:ascii="Arial" w:hAnsi="Arial" w:cs="Arial"/>
          <w:b/>
          <w:bCs/>
          <w:sz w:val="16"/>
          <w:szCs w:val="16"/>
        </w:rPr>
      </w:pPr>
    </w:p>
    <w:p w14:paraId="514AFC75" w14:textId="77777777" w:rsidR="000061EA" w:rsidRDefault="000061EA" w:rsidP="000061EA">
      <w:pPr>
        <w:jc w:val="both"/>
        <w:rPr>
          <w:rFonts w:ascii="Arial" w:hAnsi="Arial" w:cs="Arial"/>
          <w:sz w:val="24"/>
          <w:szCs w:val="24"/>
        </w:rPr>
      </w:pPr>
      <w:r w:rsidRPr="00A71355">
        <w:rPr>
          <w:rFonts w:ascii="Arial" w:hAnsi="Arial" w:cs="Arial"/>
          <w:b/>
          <w:bCs/>
          <w:sz w:val="24"/>
          <w:szCs w:val="24"/>
        </w:rPr>
        <w:t xml:space="preserve">CHRISTIAN HOMEBUILDING </w:t>
      </w:r>
      <w:r w:rsidRPr="00A71355">
        <w:rPr>
          <w:rFonts w:ascii="Arial" w:hAnsi="Arial" w:cs="Arial"/>
          <w:sz w:val="24"/>
          <w:szCs w:val="24"/>
        </w:rPr>
        <w:t xml:space="preserve">is a </w:t>
      </w:r>
      <w:r w:rsidRPr="00EE691A">
        <w:rPr>
          <w:rFonts w:ascii="Arial" w:hAnsi="Arial" w:cs="Arial"/>
          <w:b/>
          <w:bCs/>
          <w:sz w:val="24"/>
          <w:szCs w:val="24"/>
        </w:rPr>
        <w:t>half-day seminar</w:t>
      </w:r>
      <w:r w:rsidRPr="00A71355">
        <w:rPr>
          <w:rFonts w:ascii="Arial" w:hAnsi="Arial" w:cs="Arial"/>
          <w:sz w:val="24"/>
          <w:szCs w:val="24"/>
        </w:rPr>
        <w:t xml:space="preserve"> that offers practical scriptural, psychological, and behavioral principles for establishing a stronger and happier Christian marriage and family. </w:t>
      </w:r>
    </w:p>
    <w:p w14:paraId="44C3F7A2" w14:textId="77777777" w:rsidR="000061EA" w:rsidRPr="00A71355" w:rsidRDefault="000061EA" w:rsidP="000061EA">
      <w:pPr>
        <w:jc w:val="both"/>
        <w:rPr>
          <w:rFonts w:ascii="Arial" w:hAnsi="Arial" w:cs="Arial"/>
          <w:sz w:val="16"/>
          <w:szCs w:val="16"/>
        </w:rPr>
      </w:pPr>
    </w:p>
    <w:p w14:paraId="2CFFE79B" w14:textId="77777777" w:rsidR="000061EA" w:rsidRDefault="000061EA" w:rsidP="000061EA">
      <w:pPr>
        <w:jc w:val="both"/>
        <w:rPr>
          <w:rFonts w:ascii="Arial" w:hAnsi="Arial" w:cs="Arial"/>
          <w:sz w:val="24"/>
          <w:szCs w:val="24"/>
        </w:rPr>
      </w:pPr>
      <w:r w:rsidRPr="00283BD8">
        <w:rPr>
          <w:rFonts w:ascii="Arial" w:hAnsi="Arial" w:cs="Arial"/>
          <w:sz w:val="24"/>
          <w:szCs w:val="24"/>
        </w:rPr>
        <w:t xml:space="preserve">A fully </w:t>
      </w:r>
      <w:r w:rsidRPr="00283BD8">
        <w:rPr>
          <w:rFonts w:ascii="Arial" w:hAnsi="Arial" w:cs="Arial"/>
          <w:b/>
          <w:bCs/>
          <w:sz w:val="24"/>
          <w:szCs w:val="24"/>
        </w:rPr>
        <w:t>Christian</w:t>
      </w:r>
      <w:r w:rsidRPr="00283BD8">
        <w:rPr>
          <w:rFonts w:ascii="Arial" w:hAnsi="Arial" w:cs="Arial"/>
          <w:sz w:val="24"/>
          <w:szCs w:val="24"/>
        </w:rPr>
        <w:t xml:space="preserve"> marriage means making Jesus Christ the third party to, as well as the Head and Heart of, the relationship. A </w:t>
      </w:r>
      <w:r w:rsidRPr="00EE691A">
        <w:rPr>
          <w:rFonts w:ascii="Arial" w:hAnsi="Arial" w:cs="Arial"/>
          <w:b/>
          <w:bCs/>
          <w:sz w:val="24"/>
          <w:szCs w:val="24"/>
        </w:rPr>
        <w:t>CHRISTIAN HOMEBUILDING</w:t>
      </w:r>
      <w:r w:rsidRPr="00283BD8">
        <w:rPr>
          <w:rFonts w:ascii="Arial" w:hAnsi="Arial" w:cs="Arial"/>
          <w:sz w:val="24"/>
          <w:szCs w:val="24"/>
        </w:rPr>
        <w:t xml:space="preserve"> seminar is designed to help couples ground their married life squarely on Him. This material is challenging to the </w:t>
      </w:r>
      <w:r w:rsidRPr="00283BD8">
        <w:rPr>
          <w:rFonts w:ascii="Arial" w:hAnsi="Arial" w:cs="Arial"/>
          <w:i/>
          <w:iCs/>
          <w:sz w:val="24"/>
          <w:szCs w:val="24"/>
        </w:rPr>
        <w:t>status quo</w:t>
      </w:r>
      <w:r w:rsidRPr="00283BD8">
        <w:rPr>
          <w:rFonts w:ascii="Arial" w:hAnsi="Arial" w:cs="Arial"/>
          <w:sz w:val="24"/>
          <w:szCs w:val="24"/>
        </w:rPr>
        <w:t xml:space="preserve"> yet recognizes the true dignity of both men and women.</w:t>
      </w:r>
      <w:r>
        <w:rPr>
          <w:rFonts w:ascii="Arial" w:hAnsi="Arial" w:cs="Arial"/>
          <w:sz w:val="24"/>
          <w:szCs w:val="24"/>
        </w:rPr>
        <w:t xml:space="preserve"> The seminar can be conducted with a group over Zoom, Google Meet, or other platforms. </w:t>
      </w:r>
    </w:p>
    <w:p w14:paraId="7064F268" w14:textId="77777777" w:rsidR="000061EA" w:rsidRPr="000434AF" w:rsidRDefault="000061EA" w:rsidP="000061EA">
      <w:pPr>
        <w:jc w:val="both"/>
        <w:rPr>
          <w:rFonts w:ascii="Arial" w:hAnsi="Arial" w:cs="Arial"/>
          <w:sz w:val="16"/>
          <w:szCs w:val="16"/>
        </w:rPr>
      </w:pPr>
    </w:p>
    <w:p w14:paraId="6BB47C76" w14:textId="77777777" w:rsidR="000061EA" w:rsidRDefault="000061EA" w:rsidP="000061EA">
      <w:pPr>
        <w:rPr>
          <w:rFonts w:ascii="Arial" w:hAnsi="Arial" w:cs="Arial"/>
          <w:sz w:val="24"/>
          <w:szCs w:val="24"/>
        </w:rPr>
      </w:pPr>
      <w:r w:rsidRPr="000434AF">
        <w:rPr>
          <w:rFonts w:ascii="Arial" w:hAnsi="Arial" w:cs="Arial"/>
          <w:sz w:val="24"/>
          <w:szCs w:val="24"/>
        </w:rPr>
        <w:t xml:space="preserve">A </w:t>
      </w:r>
      <w:r w:rsidRPr="000434AF">
        <w:rPr>
          <w:rFonts w:ascii="Arial" w:hAnsi="Arial" w:cs="Arial"/>
          <w:b/>
          <w:bCs/>
          <w:sz w:val="24"/>
          <w:szCs w:val="24"/>
        </w:rPr>
        <w:t>$15 per-person</w:t>
      </w:r>
      <w:r w:rsidRPr="000434AF">
        <w:rPr>
          <w:rFonts w:ascii="Arial" w:hAnsi="Arial" w:cs="Arial"/>
          <w:sz w:val="24"/>
          <w:szCs w:val="24"/>
        </w:rPr>
        <w:t xml:space="preserve"> fee includes all materials on a flash drive __ or cd __ (please specify) and shipping. Payment may be made by check, money order, or credit card to Family to Families Ministry</w:t>
      </w:r>
      <w:r>
        <w:rPr>
          <w:rFonts w:ascii="Arial" w:hAnsi="Arial" w:cs="Arial"/>
          <w:sz w:val="24"/>
          <w:szCs w:val="24"/>
        </w:rPr>
        <w:t xml:space="preserve">, 410 McConnell Street, Apt. 206, Jefferson, NC 28640. Contact Patrick Hession at </w:t>
      </w:r>
      <w:hyperlink r:id="rId9" w:history="1">
        <w:r w:rsidRPr="006D58DB">
          <w:rPr>
            <w:rStyle w:val="Hyperlink"/>
            <w:rFonts w:ascii="Arial" w:hAnsi="Arial" w:cs="Arial"/>
            <w:sz w:val="24"/>
            <w:szCs w:val="24"/>
          </w:rPr>
          <w:t>p.hession2014@gmail.com</w:t>
        </w:r>
      </w:hyperlink>
      <w:r>
        <w:rPr>
          <w:rFonts w:ascii="Arial" w:hAnsi="Arial" w:cs="Arial"/>
          <w:sz w:val="24"/>
          <w:szCs w:val="24"/>
        </w:rPr>
        <w:t xml:space="preserve"> or call 336-977-7360 with credit card info.</w:t>
      </w:r>
    </w:p>
    <w:p w14:paraId="06179E4D" w14:textId="77777777" w:rsidR="000061EA" w:rsidRPr="000434AF" w:rsidRDefault="000061EA" w:rsidP="000061EA">
      <w:pPr>
        <w:rPr>
          <w:rFonts w:ascii="Arial" w:hAnsi="Arial" w:cs="Arial"/>
          <w:sz w:val="16"/>
          <w:szCs w:val="16"/>
        </w:rPr>
      </w:pPr>
    </w:p>
    <w:p w14:paraId="5320A4F2" w14:textId="77777777" w:rsidR="000061EA" w:rsidRPr="00283BD8" w:rsidRDefault="000061EA" w:rsidP="000061EA">
      <w:pPr>
        <w:pStyle w:val="NoSpacing"/>
        <w:jc w:val="center"/>
        <w:rPr>
          <w:rFonts w:ascii="Arial" w:hAnsi="Arial" w:cs="Arial"/>
          <w:sz w:val="24"/>
          <w:szCs w:val="24"/>
        </w:rPr>
      </w:pPr>
      <w:r w:rsidRPr="00283BD8">
        <w:rPr>
          <w:rFonts w:ascii="Arial" w:hAnsi="Arial" w:cs="Arial"/>
          <w:sz w:val="24"/>
          <w:szCs w:val="24"/>
        </w:rPr>
        <w:t>SEMINAR TOPICS</w:t>
      </w:r>
    </w:p>
    <w:p w14:paraId="2664C1DD" w14:textId="77777777" w:rsidR="000061EA" w:rsidRPr="00283BD8" w:rsidRDefault="000061EA" w:rsidP="000061EA">
      <w:pPr>
        <w:pStyle w:val="NoSpacing"/>
        <w:jc w:val="center"/>
        <w:rPr>
          <w:rFonts w:ascii="Arial" w:hAnsi="Arial" w:cs="Arial"/>
          <w:sz w:val="16"/>
          <w:szCs w:val="16"/>
        </w:rPr>
      </w:pPr>
    </w:p>
    <w:p w14:paraId="026E0EFC"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The Christian Family</w:t>
      </w:r>
    </w:p>
    <w:p w14:paraId="534188E7" w14:textId="77777777" w:rsidR="000061EA" w:rsidRPr="00283BD8" w:rsidRDefault="000061EA" w:rsidP="000061EA">
      <w:pPr>
        <w:pStyle w:val="NoSpacing"/>
        <w:jc w:val="both"/>
        <w:rPr>
          <w:rFonts w:ascii="Arial" w:hAnsi="Arial" w:cs="Arial"/>
          <w:sz w:val="16"/>
          <w:szCs w:val="16"/>
        </w:rPr>
      </w:pPr>
    </w:p>
    <w:p w14:paraId="142DD7F8"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God’s Order for the Family</w:t>
      </w:r>
    </w:p>
    <w:p w14:paraId="3DC30B9A" w14:textId="77777777" w:rsidR="000061EA" w:rsidRPr="00283BD8" w:rsidRDefault="000061EA" w:rsidP="000061EA">
      <w:pPr>
        <w:pStyle w:val="NoSpacing"/>
        <w:jc w:val="both"/>
        <w:rPr>
          <w:rFonts w:ascii="Arial" w:hAnsi="Arial" w:cs="Arial"/>
          <w:sz w:val="16"/>
          <w:szCs w:val="16"/>
        </w:rPr>
      </w:pPr>
    </w:p>
    <w:p w14:paraId="7EA0E9DC"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Parents Are Called to Witness to Their Faith and Hope</w:t>
      </w:r>
    </w:p>
    <w:p w14:paraId="7E3891BB" w14:textId="77777777" w:rsidR="000061EA" w:rsidRPr="00283BD8" w:rsidRDefault="000061EA" w:rsidP="000061EA">
      <w:pPr>
        <w:pStyle w:val="NoSpacing"/>
        <w:jc w:val="both"/>
        <w:rPr>
          <w:rFonts w:ascii="Arial" w:hAnsi="Arial" w:cs="Arial"/>
          <w:sz w:val="16"/>
          <w:szCs w:val="16"/>
        </w:rPr>
      </w:pPr>
    </w:p>
    <w:p w14:paraId="5B3BBA07"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Parents’ Love for Their Children</w:t>
      </w:r>
    </w:p>
    <w:p w14:paraId="1D5C8B91" w14:textId="77777777" w:rsidR="000061EA" w:rsidRPr="00283BD8" w:rsidRDefault="000061EA" w:rsidP="000061EA">
      <w:pPr>
        <w:pStyle w:val="NoSpacing"/>
        <w:jc w:val="both"/>
        <w:rPr>
          <w:rFonts w:ascii="Arial" w:hAnsi="Arial" w:cs="Arial"/>
          <w:sz w:val="16"/>
          <w:szCs w:val="16"/>
        </w:rPr>
      </w:pPr>
    </w:p>
    <w:p w14:paraId="0262F82C"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Childrens’ Love for Their Parents</w:t>
      </w:r>
    </w:p>
    <w:p w14:paraId="29D74FD5" w14:textId="77777777" w:rsidR="000061EA" w:rsidRPr="00283BD8" w:rsidRDefault="000061EA" w:rsidP="000061EA">
      <w:pPr>
        <w:pStyle w:val="NoSpacing"/>
        <w:jc w:val="both"/>
        <w:rPr>
          <w:rFonts w:ascii="Arial" w:hAnsi="Arial" w:cs="Arial"/>
          <w:sz w:val="16"/>
          <w:szCs w:val="16"/>
        </w:rPr>
      </w:pPr>
    </w:p>
    <w:p w14:paraId="441E596D"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 xml:space="preserve">Children Have </w:t>
      </w:r>
      <w:r>
        <w:rPr>
          <w:rFonts w:ascii="Arial" w:hAnsi="Arial" w:cs="Arial"/>
          <w:sz w:val="24"/>
          <w:szCs w:val="24"/>
        </w:rPr>
        <w:t>a</w:t>
      </w:r>
      <w:r w:rsidRPr="00283BD8">
        <w:rPr>
          <w:rFonts w:ascii="Arial" w:hAnsi="Arial" w:cs="Arial"/>
          <w:sz w:val="24"/>
          <w:szCs w:val="24"/>
        </w:rPr>
        <w:t xml:space="preserve"> Right to a Home Like Nazareth</w:t>
      </w:r>
    </w:p>
    <w:p w14:paraId="5B597A2C" w14:textId="77777777" w:rsidR="000061EA" w:rsidRPr="00283BD8" w:rsidRDefault="000061EA" w:rsidP="000061EA">
      <w:pPr>
        <w:pStyle w:val="NoSpacing"/>
        <w:jc w:val="both"/>
        <w:rPr>
          <w:rFonts w:ascii="Arial" w:hAnsi="Arial" w:cs="Arial"/>
          <w:sz w:val="16"/>
          <w:szCs w:val="16"/>
        </w:rPr>
      </w:pPr>
    </w:p>
    <w:p w14:paraId="12B0C014"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Family, Live the Joy of Faith</w:t>
      </w:r>
    </w:p>
    <w:p w14:paraId="21C58DCB" w14:textId="77777777" w:rsidR="000061EA" w:rsidRPr="00283BD8" w:rsidRDefault="000061EA" w:rsidP="000061EA">
      <w:pPr>
        <w:pStyle w:val="NoSpacing"/>
        <w:jc w:val="both"/>
        <w:rPr>
          <w:rFonts w:ascii="Arial" w:hAnsi="Arial" w:cs="Arial"/>
          <w:sz w:val="16"/>
          <w:szCs w:val="16"/>
        </w:rPr>
      </w:pPr>
    </w:p>
    <w:p w14:paraId="32DD6603"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Can You Take Orders? – A Study in Submission</w:t>
      </w:r>
    </w:p>
    <w:p w14:paraId="729F3C95" w14:textId="77777777" w:rsidR="000061EA" w:rsidRPr="00283BD8" w:rsidRDefault="000061EA" w:rsidP="000061EA">
      <w:pPr>
        <w:pStyle w:val="NoSpacing"/>
        <w:jc w:val="both"/>
        <w:rPr>
          <w:rFonts w:ascii="Arial" w:hAnsi="Arial" w:cs="Arial"/>
          <w:sz w:val="16"/>
          <w:szCs w:val="16"/>
        </w:rPr>
      </w:pPr>
    </w:p>
    <w:p w14:paraId="61E40282"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By Whose Authority?</w:t>
      </w:r>
    </w:p>
    <w:p w14:paraId="0341221A" w14:textId="77777777" w:rsidR="000061EA" w:rsidRPr="00283BD8" w:rsidRDefault="000061EA" w:rsidP="000061EA">
      <w:pPr>
        <w:pStyle w:val="NoSpacing"/>
        <w:jc w:val="both"/>
        <w:rPr>
          <w:rFonts w:ascii="Arial" w:hAnsi="Arial" w:cs="Arial"/>
          <w:sz w:val="16"/>
          <w:szCs w:val="16"/>
        </w:rPr>
      </w:pPr>
    </w:p>
    <w:p w14:paraId="74C5EFFF"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Forgiveness</w:t>
      </w:r>
    </w:p>
    <w:p w14:paraId="6894FE73" w14:textId="77777777" w:rsidR="000061EA" w:rsidRPr="00283BD8" w:rsidRDefault="000061EA" w:rsidP="000061EA">
      <w:pPr>
        <w:pStyle w:val="NoSpacing"/>
        <w:jc w:val="both"/>
        <w:rPr>
          <w:rFonts w:ascii="Arial" w:hAnsi="Arial" w:cs="Arial"/>
          <w:sz w:val="16"/>
          <w:szCs w:val="16"/>
        </w:rPr>
      </w:pPr>
    </w:p>
    <w:p w14:paraId="36F27970"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Men’s Session - Fathers in Faith and Family</w:t>
      </w:r>
    </w:p>
    <w:p w14:paraId="0F299A9A" w14:textId="77777777" w:rsidR="000061EA" w:rsidRPr="00283BD8" w:rsidRDefault="000061EA" w:rsidP="000061EA">
      <w:pPr>
        <w:pStyle w:val="NoSpacing"/>
        <w:jc w:val="both"/>
        <w:rPr>
          <w:rFonts w:ascii="Arial" w:hAnsi="Arial" w:cs="Arial"/>
          <w:sz w:val="16"/>
          <w:szCs w:val="16"/>
        </w:rPr>
      </w:pPr>
    </w:p>
    <w:p w14:paraId="4A1CC26A" w14:textId="77777777" w:rsidR="000061EA" w:rsidRPr="00283BD8" w:rsidRDefault="000061EA" w:rsidP="000061EA">
      <w:pPr>
        <w:pStyle w:val="NoSpacing"/>
        <w:jc w:val="both"/>
        <w:rPr>
          <w:rFonts w:ascii="Arial" w:hAnsi="Arial" w:cs="Arial"/>
          <w:sz w:val="24"/>
          <w:szCs w:val="24"/>
        </w:rPr>
      </w:pPr>
      <w:r w:rsidRPr="00283BD8">
        <w:rPr>
          <w:rFonts w:ascii="Arial" w:hAnsi="Arial" w:cs="Arial"/>
          <w:sz w:val="24"/>
          <w:szCs w:val="24"/>
        </w:rPr>
        <w:t xml:space="preserve">Women’s Session - Consider the </w:t>
      </w:r>
      <w:proofErr w:type="gramStart"/>
      <w:r w:rsidRPr="00283BD8">
        <w:rPr>
          <w:rFonts w:ascii="Arial" w:hAnsi="Arial" w:cs="Arial"/>
          <w:sz w:val="24"/>
          <w:szCs w:val="24"/>
        </w:rPr>
        <w:t>Mother</w:t>
      </w:r>
      <w:proofErr w:type="gramEnd"/>
      <w:r w:rsidRPr="00283BD8">
        <w:rPr>
          <w:rFonts w:ascii="Arial" w:hAnsi="Arial" w:cs="Arial"/>
          <w:sz w:val="24"/>
          <w:szCs w:val="24"/>
        </w:rPr>
        <w:t xml:space="preserve"> of Jesus</w:t>
      </w:r>
    </w:p>
    <w:p w14:paraId="4C5B2663" w14:textId="77777777" w:rsidR="000061EA" w:rsidRPr="00283BD8" w:rsidRDefault="000061EA" w:rsidP="000061EA">
      <w:pPr>
        <w:pStyle w:val="NoSpacing"/>
        <w:jc w:val="both"/>
        <w:rPr>
          <w:rFonts w:ascii="Arial" w:hAnsi="Arial" w:cs="Arial"/>
          <w:sz w:val="24"/>
          <w:szCs w:val="24"/>
        </w:rPr>
      </w:pPr>
    </w:p>
    <w:p w14:paraId="498CEBFC" w14:textId="77777777" w:rsidR="000061EA" w:rsidRPr="00E43D1D" w:rsidRDefault="000061EA" w:rsidP="000061EA">
      <w:pPr>
        <w:autoSpaceDE w:val="0"/>
        <w:jc w:val="center"/>
        <w:rPr>
          <w:rFonts w:ascii="Arial" w:hAnsi="Arial" w:cs="Arial"/>
          <w:b/>
          <w:bCs/>
        </w:rPr>
      </w:pPr>
      <w:r w:rsidRPr="00E43D1D">
        <w:rPr>
          <w:rFonts w:ascii="Arial" w:hAnsi="Arial" w:cs="Arial"/>
          <w:b/>
          <w:bCs/>
        </w:rPr>
        <w:lastRenderedPageBreak/>
        <w:t xml:space="preserve">FAMILY TO </w:t>
      </w:r>
      <w:proofErr w:type="gramStart"/>
      <w:r w:rsidRPr="00E43D1D">
        <w:rPr>
          <w:rFonts w:ascii="Arial" w:hAnsi="Arial" w:cs="Arial"/>
          <w:b/>
          <w:bCs/>
        </w:rPr>
        <w:t>FAMILIES</w:t>
      </w:r>
      <w:proofErr w:type="gramEnd"/>
      <w:r w:rsidRPr="00E43D1D">
        <w:rPr>
          <w:rFonts w:ascii="Arial" w:hAnsi="Arial" w:cs="Arial"/>
          <w:b/>
          <w:bCs/>
        </w:rPr>
        <w:t xml:space="preserve"> MINISTRY</w:t>
      </w:r>
    </w:p>
    <w:p w14:paraId="3E4604DB" w14:textId="77777777" w:rsidR="000061EA" w:rsidRPr="00E43D1D" w:rsidRDefault="000061EA" w:rsidP="000061EA">
      <w:pPr>
        <w:autoSpaceDE w:val="0"/>
        <w:jc w:val="center"/>
        <w:rPr>
          <w:rFonts w:ascii="Arial" w:hAnsi="Arial" w:cs="Arial"/>
          <w:b/>
          <w:bCs/>
        </w:rPr>
      </w:pPr>
      <w:r w:rsidRPr="00E43D1D">
        <w:rPr>
          <w:rFonts w:ascii="Arial" w:hAnsi="Arial" w:cs="Arial"/>
          <w:b/>
          <w:bCs/>
        </w:rPr>
        <w:t>410 McConnell Street Apt 206</w:t>
      </w:r>
    </w:p>
    <w:p w14:paraId="1F351369" w14:textId="77777777" w:rsidR="000061EA" w:rsidRPr="00E43D1D" w:rsidRDefault="000061EA" w:rsidP="000061EA">
      <w:pPr>
        <w:autoSpaceDE w:val="0"/>
        <w:jc w:val="center"/>
        <w:rPr>
          <w:rFonts w:ascii="Arial" w:hAnsi="Arial" w:cs="Arial"/>
          <w:b/>
          <w:bCs/>
        </w:rPr>
      </w:pPr>
      <w:r w:rsidRPr="00E43D1D">
        <w:rPr>
          <w:rFonts w:ascii="Arial" w:hAnsi="Arial" w:cs="Arial"/>
          <w:b/>
          <w:bCs/>
        </w:rPr>
        <w:t>Jefferson, NC 28640</w:t>
      </w:r>
    </w:p>
    <w:p w14:paraId="5236726B" w14:textId="77777777" w:rsidR="000061EA" w:rsidRPr="00E43D1D" w:rsidRDefault="000061EA" w:rsidP="000061EA">
      <w:pPr>
        <w:autoSpaceDE w:val="0"/>
        <w:rPr>
          <w:rFonts w:ascii="Arial" w:hAnsi="Arial" w:cs="Arial"/>
          <w:b/>
          <w:bCs/>
          <w:sz w:val="16"/>
          <w:szCs w:val="16"/>
        </w:rPr>
      </w:pPr>
    </w:p>
    <w:p w14:paraId="0DD05375" w14:textId="77777777" w:rsidR="000061EA" w:rsidRPr="00E43D1D" w:rsidRDefault="000061EA" w:rsidP="000061EA">
      <w:pPr>
        <w:autoSpaceDE w:val="0"/>
        <w:rPr>
          <w:rFonts w:ascii="Arial" w:hAnsi="Arial" w:cs="Arial"/>
          <w:b/>
          <w:bCs/>
        </w:rPr>
      </w:pPr>
      <w:r w:rsidRPr="00E43D1D">
        <w:rPr>
          <w:rFonts w:ascii="Arial" w:hAnsi="Arial" w:cs="Arial"/>
          <w:b/>
          <w:bCs/>
        </w:rPr>
        <w:t xml:space="preserve">www.familytofamilies.webador.com                              </w:t>
      </w:r>
      <w:r>
        <w:rPr>
          <w:rFonts w:ascii="Arial" w:hAnsi="Arial" w:cs="Arial"/>
          <w:b/>
          <w:bCs/>
        </w:rPr>
        <w:t xml:space="preserve">                     </w:t>
      </w:r>
      <w:r w:rsidRPr="00E43D1D">
        <w:rPr>
          <w:rFonts w:ascii="Arial" w:hAnsi="Arial" w:cs="Arial"/>
          <w:b/>
          <w:bCs/>
        </w:rPr>
        <w:t>336-977-7360</w:t>
      </w:r>
      <w:r w:rsidRPr="00E43D1D">
        <w:rPr>
          <w:rFonts w:ascii="Arial" w:hAnsi="Arial" w:cs="Arial"/>
          <w:b/>
          <w:bCs/>
        </w:rPr>
        <w:tab/>
        <w:t xml:space="preserve">    </w:t>
      </w:r>
      <w:hyperlink r:id="rId10" w:history="1">
        <w:r w:rsidRPr="00E43D1D">
          <w:rPr>
            <w:rStyle w:val="Hyperlink"/>
            <w:rFonts w:ascii="Arial" w:hAnsi="Arial" w:cs="Arial"/>
            <w:b/>
            <w:bCs/>
          </w:rPr>
          <w:t>p.hession2014@gmail.com</w:t>
        </w:r>
      </w:hyperlink>
      <w:r w:rsidRPr="00E43D1D">
        <w:rPr>
          <w:rFonts w:ascii="Arial" w:hAnsi="Arial" w:cs="Arial"/>
          <w:b/>
          <w:bCs/>
        </w:rPr>
        <w:t xml:space="preserve"> </w:t>
      </w:r>
    </w:p>
    <w:p w14:paraId="0C1E6827" w14:textId="77777777" w:rsidR="000061EA" w:rsidRPr="00E43D1D" w:rsidRDefault="000061EA" w:rsidP="000061EA">
      <w:pPr>
        <w:autoSpaceDE w:val="0"/>
        <w:rPr>
          <w:rFonts w:ascii="Arial" w:hAnsi="Arial" w:cs="Arial"/>
          <w:b/>
          <w:bCs/>
        </w:rPr>
      </w:pPr>
    </w:p>
    <w:p w14:paraId="058E5FF0" w14:textId="77777777" w:rsidR="000061EA" w:rsidRPr="00E43D1D" w:rsidRDefault="000061EA" w:rsidP="000061EA">
      <w:pPr>
        <w:autoSpaceDE w:val="0"/>
        <w:jc w:val="center"/>
        <w:rPr>
          <w:rFonts w:ascii="Arial" w:hAnsi="Arial" w:cs="Arial"/>
        </w:rPr>
      </w:pPr>
      <w:r w:rsidRPr="00E43D1D">
        <w:rPr>
          <w:rFonts w:ascii="Arial" w:hAnsi="Arial" w:cs="Arial"/>
          <w:b/>
          <w:bCs/>
        </w:rPr>
        <w:t>GODLY LEADERSHIP FOR THE 21</w:t>
      </w:r>
      <w:r w:rsidRPr="00E43D1D">
        <w:rPr>
          <w:rFonts w:ascii="Arial" w:hAnsi="Arial" w:cs="Arial"/>
          <w:b/>
          <w:bCs/>
          <w:vertAlign w:val="superscript"/>
        </w:rPr>
        <w:t>ST</w:t>
      </w:r>
      <w:r w:rsidRPr="00E43D1D">
        <w:rPr>
          <w:rFonts w:ascii="Arial" w:hAnsi="Arial" w:cs="Arial"/>
          <w:b/>
          <w:bCs/>
        </w:rPr>
        <w:t>. CENTURY</w:t>
      </w:r>
    </w:p>
    <w:p w14:paraId="42031D67" w14:textId="77777777" w:rsidR="000061EA" w:rsidRPr="00E43D1D" w:rsidRDefault="000061EA" w:rsidP="000061EA">
      <w:pPr>
        <w:rPr>
          <w:rFonts w:ascii="Arial" w:hAnsi="Arial" w:cs="Arial"/>
          <w:b/>
          <w:sz w:val="16"/>
          <w:szCs w:val="16"/>
        </w:rPr>
      </w:pPr>
    </w:p>
    <w:p w14:paraId="0C8BE07F" w14:textId="77777777" w:rsidR="000061EA" w:rsidRPr="001607F3" w:rsidRDefault="000061EA" w:rsidP="000061EA">
      <w:pPr>
        <w:rPr>
          <w:rFonts w:ascii="Arial" w:hAnsi="Arial" w:cs="Arial"/>
          <w:kern w:val="0"/>
        </w:rPr>
      </w:pPr>
      <w:bookmarkStart w:id="0" w:name="_Hlk122689129"/>
      <w:r w:rsidRPr="00E43D1D">
        <w:rPr>
          <w:rFonts w:ascii="Arial" w:hAnsi="Arial" w:cs="Arial"/>
          <w:bCs/>
        </w:rPr>
        <w:t>A</w:t>
      </w:r>
      <w:r w:rsidRPr="00E43D1D">
        <w:rPr>
          <w:rFonts w:ascii="Arial" w:hAnsi="Arial" w:cs="Arial"/>
        </w:rPr>
        <w:t xml:space="preserve">n in-depth personal or </w:t>
      </w:r>
      <w:r w:rsidRPr="00E43D1D">
        <w:rPr>
          <w:rFonts w:ascii="Arial" w:hAnsi="Arial" w:cs="Arial"/>
          <w:b/>
          <w:bCs/>
        </w:rPr>
        <w:t>6-hour</w:t>
      </w:r>
      <w:r w:rsidRPr="00E43D1D">
        <w:rPr>
          <w:rFonts w:ascii="Arial" w:hAnsi="Arial" w:cs="Arial"/>
        </w:rPr>
        <w:t xml:space="preserve"> group study in Servant Leadership, offering all the time-tested tools needed to lead </w:t>
      </w:r>
      <w:r w:rsidRPr="00E43D1D">
        <w:rPr>
          <w:rFonts w:ascii="Arial" w:hAnsi="Arial" w:cs="Arial"/>
          <w:i/>
          <w:iCs/>
        </w:rPr>
        <w:t>any</w:t>
      </w:r>
      <w:r w:rsidRPr="00E43D1D">
        <w:rPr>
          <w:rFonts w:ascii="Arial" w:hAnsi="Arial" w:cs="Arial"/>
        </w:rPr>
        <w:t xml:space="preserve"> organization within your area of influence in a God-honoring manner. </w:t>
      </w:r>
      <w:bookmarkEnd w:id="0"/>
      <w:r w:rsidRPr="00E43D1D">
        <w:rPr>
          <w:rFonts w:ascii="Arial" w:hAnsi="Arial" w:cs="Arial"/>
        </w:rPr>
        <w:t xml:space="preserve">Supplements are provided to assist leaders in working with those under them. Using the facilitator guide provided, the study can be led by anyone with experience and integrity. </w:t>
      </w:r>
      <w:bookmarkStart w:id="1" w:name="_Hlk122689279"/>
      <w:r w:rsidRPr="00E43D1D">
        <w:rPr>
          <w:rFonts w:ascii="Arial" w:hAnsi="Arial" w:cs="Arial"/>
        </w:rPr>
        <w:t xml:space="preserve"> A </w:t>
      </w:r>
      <w:r w:rsidRPr="00E43D1D">
        <w:rPr>
          <w:rFonts w:ascii="Arial" w:hAnsi="Arial" w:cs="Arial"/>
          <w:b/>
          <w:bCs/>
        </w:rPr>
        <w:t>$</w:t>
      </w:r>
      <w:r>
        <w:rPr>
          <w:rFonts w:ascii="Arial" w:hAnsi="Arial" w:cs="Arial"/>
          <w:b/>
          <w:bCs/>
        </w:rPr>
        <w:t>1</w:t>
      </w:r>
      <w:r w:rsidRPr="00E43D1D">
        <w:rPr>
          <w:rFonts w:ascii="Arial" w:hAnsi="Arial" w:cs="Arial"/>
          <w:b/>
          <w:bCs/>
        </w:rPr>
        <w:t>5 per-person</w:t>
      </w:r>
      <w:r w:rsidRPr="00E43D1D">
        <w:rPr>
          <w:rFonts w:ascii="Arial" w:hAnsi="Arial" w:cs="Arial"/>
        </w:rPr>
        <w:t xml:space="preserve"> fee includes all materials on a flash drive __ or cd __ (please specify) and shipping. Payment may be made by check, money order, or credit card to Family to Families Ministry at the address above. </w:t>
      </w:r>
    </w:p>
    <w:bookmarkEnd w:id="1"/>
    <w:p w14:paraId="6D302713" w14:textId="77777777" w:rsidR="000061EA" w:rsidRPr="00E43D1D" w:rsidRDefault="000061EA" w:rsidP="000061EA">
      <w:pPr>
        <w:rPr>
          <w:rFonts w:ascii="Arial" w:hAnsi="Arial" w:cs="Arial"/>
          <w:sz w:val="16"/>
          <w:szCs w:val="16"/>
        </w:rPr>
      </w:pPr>
    </w:p>
    <w:p w14:paraId="6B57F3EB" w14:textId="77777777" w:rsidR="000061EA" w:rsidRPr="00E43D1D" w:rsidRDefault="000061EA" w:rsidP="000061EA">
      <w:pPr>
        <w:widowControl w:val="0"/>
        <w:jc w:val="center"/>
        <w:rPr>
          <w:rFonts w:ascii="Arial" w:hAnsi="Arial" w:cs="Arial"/>
          <w:b/>
        </w:rPr>
      </w:pPr>
      <w:r w:rsidRPr="00E43D1D">
        <w:rPr>
          <w:rFonts w:ascii="Arial" w:hAnsi="Arial" w:cs="Arial"/>
          <w:b/>
        </w:rPr>
        <w:t xml:space="preserve">VISION </w:t>
      </w:r>
      <w:smartTag w:uri="urn:schemas-microsoft-com:office:smarttags" w:element="stockticker">
        <w:r w:rsidRPr="00E43D1D">
          <w:rPr>
            <w:rFonts w:ascii="Arial" w:hAnsi="Arial" w:cs="Arial"/>
            <w:b/>
          </w:rPr>
          <w:t>AND</w:t>
        </w:r>
      </w:smartTag>
      <w:r w:rsidRPr="00E43D1D">
        <w:rPr>
          <w:rFonts w:ascii="Arial" w:hAnsi="Arial" w:cs="Arial"/>
          <w:b/>
        </w:rPr>
        <w:t xml:space="preserve"> VALUES</w:t>
      </w:r>
    </w:p>
    <w:p w14:paraId="28356D7E"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24B63CA3" w14:textId="77777777" w:rsidR="000061EA" w:rsidRPr="00E43D1D" w:rsidRDefault="000061EA" w:rsidP="000061EA">
      <w:pPr>
        <w:widowControl w:val="0"/>
        <w:ind w:left="720" w:hanging="720"/>
        <w:rPr>
          <w:rFonts w:ascii="Arial" w:hAnsi="Arial" w:cs="Arial"/>
        </w:rPr>
      </w:pPr>
      <w:r w:rsidRPr="00E43D1D">
        <w:rPr>
          <w:rFonts w:ascii="Arial" w:hAnsi="Arial" w:cs="Arial"/>
        </w:rPr>
        <w:t>I.</w:t>
      </w:r>
      <w:r w:rsidRPr="00E43D1D">
        <w:rPr>
          <w:rFonts w:ascii="Arial" w:hAnsi="Arial" w:cs="Arial"/>
        </w:rPr>
        <w:tab/>
      </w:r>
      <w:r w:rsidRPr="00E43D1D">
        <w:rPr>
          <w:rFonts w:ascii="Arial" w:hAnsi="Arial" w:cs="Arial"/>
          <w:b/>
        </w:rPr>
        <w:t>Leadership</w:t>
      </w:r>
      <w:r w:rsidRPr="00E43D1D">
        <w:rPr>
          <w:rFonts w:ascii="Arial" w:hAnsi="Arial" w:cs="Arial"/>
        </w:rPr>
        <w:t xml:space="preserve"> - </w:t>
      </w:r>
      <w:r w:rsidRPr="00E43D1D">
        <w:rPr>
          <w:rFonts w:ascii="Arial" w:hAnsi="Arial" w:cs="Arial"/>
          <w:b/>
        </w:rPr>
        <w:t>Effective</w:t>
      </w:r>
      <w:r w:rsidRPr="00E43D1D">
        <w:rPr>
          <w:rFonts w:ascii="Arial" w:hAnsi="Arial" w:cs="Arial"/>
        </w:rPr>
        <w:t xml:space="preserve"> and </w:t>
      </w:r>
      <w:r w:rsidRPr="00E43D1D">
        <w:rPr>
          <w:rFonts w:ascii="Arial" w:hAnsi="Arial" w:cs="Arial"/>
          <w:b/>
        </w:rPr>
        <w:t>Servant-Motivated.</w:t>
      </w:r>
    </w:p>
    <w:p w14:paraId="7E410616"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1F938822" w14:textId="77777777" w:rsidR="000061EA" w:rsidRPr="00E43D1D" w:rsidRDefault="000061EA" w:rsidP="000061EA">
      <w:pPr>
        <w:widowControl w:val="0"/>
        <w:ind w:left="720" w:hanging="720"/>
        <w:rPr>
          <w:rFonts w:ascii="Arial" w:hAnsi="Arial" w:cs="Arial"/>
        </w:rPr>
      </w:pPr>
      <w:r w:rsidRPr="00E43D1D">
        <w:rPr>
          <w:rFonts w:ascii="Arial" w:hAnsi="Arial" w:cs="Arial"/>
        </w:rPr>
        <w:t>II.</w:t>
      </w:r>
      <w:r w:rsidRPr="00E43D1D">
        <w:rPr>
          <w:rFonts w:ascii="Arial" w:hAnsi="Arial" w:cs="Arial"/>
        </w:rPr>
        <w:tab/>
      </w:r>
      <w:r w:rsidRPr="00E43D1D">
        <w:rPr>
          <w:rFonts w:ascii="Arial" w:hAnsi="Arial" w:cs="Arial"/>
          <w:b/>
        </w:rPr>
        <w:t>Ownership</w:t>
      </w:r>
      <w:r w:rsidRPr="00E43D1D">
        <w:rPr>
          <w:rFonts w:ascii="Arial" w:hAnsi="Arial" w:cs="Arial"/>
        </w:rPr>
        <w:t xml:space="preserve"> - The feeling that one has a </w:t>
      </w:r>
      <w:r w:rsidRPr="00E43D1D">
        <w:rPr>
          <w:rFonts w:ascii="Arial" w:hAnsi="Arial" w:cs="Arial"/>
          <w:b/>
        </w:rPr>
        <w:t>meaningful</w:t>
      </w:r>
      <w:r w:rsidRPr="00E43D1D">
        <w:rPr>
          <w:rFonts w:ascii="Arial" w:hAnsi="Arial" w:cs="Arial"/>
        </w:rPr>
        <w:t xml:space="preserve"> part in what one is </w:t>
      </w:r>
      <w:proofErr w:type="gramStart"/>
      <w:r w:rsidRPr="00E43D1D">
        <w:rPr>
          <w:rFonts w:ascii="Arial" w:hAnsi="Arial" w:cs="Arial"/>
        </w:rPr>
        <w:t>doing</w:t>
      </w:r>
      <w:proofErr w:type="gramEnd"/>
      <w:r w:rsidRPr="00E43D1D">
        <w:rPr>
          <w:rFonts w:ascii="Arial" w:hAnsi="Arial" w:cs="Arial"/>
        </w:rPr>
        <w:t xml:space="preserve"> and that one’s </w:t>
      </w:r>
      <w:r w:rsidRPr="00E43D1D">
        <w:rPr>
          <w:rFonts w:ascii="Arial" w:hAnsi="Arial" w:cs="Arial"/>
          <w:b/>
        </w:rPr>
        <w:t>needs</w:t>
      </w:r>
      <w:r w:rsidRPr="00E43D1D">
        <w:rPr>
          <w:rFonts w:ascii="Arial" w:hAnsi="Arial" w:cs="Arial"/>
        </w:rPr>
        <w:t xml:space="preserve"> are being considered and met.</w:t>
      </w:r>
    </w:p>
    <w:p w14:paraId="79DA49DA"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465037AA" w14:textId="77777777" w:rsidR="000061EA" w:rsidRPr="00E43D1D" w:rsidRDefault="000061EA" w:rsidP="000061EA">
      <w:pPr>
        <w:widowControl w:val="0"/>
        <w:ind w:left="720" w:hanging="720"/>
        <w:rPr>
          <w:rFonts w:ascii="Arial" w:hAnsi="Arial" w:cs="Arial"/>
        </w:rPr>
      </w:pPr>
      <w:smartTag w:uri="urn:schemas-microsoft-com:office:smarttags" w:element="stockticker">
        <w:r w:rsidRPr="00E43D1D">
          <w:rPr>
            <w:rFonts w:ascii="Arial" w:hAnsi="Arial" w:cs="Arial"/>
          </w:rPr>
          <w:t>III</w:t>
        </w:r>
      </w:smartTag>
      <w:r w:rsidRPr="00E43D1D">
        <w:rPr>
          <w:rFonts w:ascii="Arial" w:hAnsi="Arial" w:cs="Arial"/>
        </w:rPr>
        <w:t xml:space="preserve"> </w:t>
      </w:r>
      <w:r w:rsidRPr="00E43D1D">
        <w:rPr>
          <w:rFonts w:ascii="Arial" w:hAnsi="Arial" w:cs="Arial"/>
        </w:rPr>
        <w:tab/>
      </w:r>
      <w:r w:rsidRPr="00E43D1D">
        <w:rPr>
          <w:rFonts w:ascii="Arial" w:hAnsi="Arial" w:cs="Arial"/>
          <w:b/>
        </w:rPr>
        <w:t>Empowerment</w:t>
      </w:r>
      <w:r w:rsidRPr="00E43D1D">
        <w:rPr>
          <w:rFonts w:ascii="Arial" w:hAnsi="Arial" w:cs="Arial"/>
        </w:rPr>
        <w:t xml:space="preserve"> - </w:t>
      </w:r>
      <w:r w:rsidRPr="00E43D1D">
        <w:rPr>
          <w:rFonts w:ascii="Arial" w:hAnsi="Arial" w:cs="Arial"/>
          <w:b/>
        </w:rPr>
        <w:t>Delegating</w:t>
      </w:r>
      <w:r w:rsidRPr="00E43D1D">
        <w:rPr>
          <w:rFonts w:ascii="Arial" w:hAnsi="Arial" w:cs="Arial"/>
        </w:rPr>
        <w:t xml:space="preserve"> decision making and problem solving to the level at which it is </w:t>
      </w:r>
      <w:r w:rsidRPr="00E43D1D">
        <w:rPr>
          <w:rFonts w:ascii="Arial" w:hAnsi="Arial" w:cs="Arial"/>
          <w:b/>
        </w:rPr>
        <w:t>most appropriate</w:t>
      </w:r>
      <w:r w:rsidRPr="00E43D1D">
        <w:rPr>
          <w:rFonts w:ascii="Arial" w:hAnsi="Arial" w:cs="Arial"/>
        </w:rPr>
        <w:t>.</w:t>
      </w:r>
    </w:p>
    <w:p w14:paraId="0E745E2F" w14:textId="77777777" w:rsidR="000061EA" w:rsidRPr="00E43D1D" w:rsidRDefault="000061EA" w:rsidP="000061EA">
      <w:pPr>
        <w:widowControl w:val="0"/>
        <w:rPr>
          <w:rFonts w:ascii="Arial" w:hAnsi="Arial" w:cs="Arial"/>
          <w:b/>
          <w:sz w:val="16"/>
          <w:szCs w:val="16"/>
        </w:rPr>
      </w:pPr>
      <w:r w:rsidRPr="00E43D1D">
        <w:rPr>
          <w:rFonts w:ascii="Arial" w:hAnsi="Arial" w:cs="Arial"/>
          <w:b/>
          <w:sz w:val="16"/>
          <w:szCs w:val="16"/>
        </w:rPr>
        <w:t> </w:t>
      </w:r>
    </w:p>
    <w:p w14:paraId="214DFA5B" w14:textId="77777777" w:rsidR="000061EA" w:rsidRPr="00E43D1D" w:rsidRDefault="000061EA" w:rsidP="000061EA">
      <w:pPr>
        <w:widowControl w:val="0"/>
        <w:rPr>
          <w:rFonts w:ascii="Arial" w:hAnsi="Arial" w:cs="Arial"/>
          <w:b/>
        </w:rPr>
      </w:pPr>
      <w:r w:rsidRPr="00E43D1D">
        <w:rPr>
          <w:rFonts w:ascii="Arial" w:hAnsi="Arial" w:cs="Arial"/>
        </w:rPr>
        <w:t>IV</w:t>
      </w:r>
      <w:r w:rsidRPr="00E43D1D">
        <w:rPr>
          <w:rFonts w:ascii="Arial" w:hAnsi="Arial" w:cs="Arial"/>
          <w:b/>
        </w:rPr>
        <w:t>.</w:t>
      </w:r>
      <w:r w:rsidRPr="00E43D1D">
        <w:rPr>
          <w:rFonts w:ascii="Arial" w:hAnsi="Arial" w:cs="Arial"/>
          <w:b/>
        </w:rPr>
        <w:tab/>
        <w:t xml:space="preserve">Teamwork - </w:t>
      </w:r>
      <w:r w:rsidRPr="00E43D1D">
        <w:rPr>
          <w:rFonts w:ascii="Arial" w:hAnsi="Arial" w:cs="Arial"/>
        </w:rPr>
        <w:t xml:space="preserve">Working together toward </w:t>
      </w:r>
      <w:r w:rsidRPr="00E43D1D">
        <w:rPr>
          <w:rFonts w:ascii="Arial" w:hAnsi="Arial" w:cs="Arial"/>
          <w:b/>
        </w:rPr>
        <w:t>common goals</w:t>
      </w:r>
      <w:r w:rsidRPr="00E43D1D">
        <w:rPr>
          <w:rFonts w:ascii="Arial" w:hAnsi="Arial" w:cs="Arial"/>
        </w:rPr>
        <w:t>.</w:t>
      </w:r>
    </w:p>
    <w:p w14:paraId="478A4143"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1DF676C4" w14:textId="77777777" w:rsidR="000061EA" w:rsidRPr="00E43D1D" w:rsidRDefault="000061EA" w:rsidP="000061EA">
      <w:pPr>
        <w:widowControl w:val="0"/>
        <w:ind w:left="720" w:hanging="720"/>
        <w:rPr>
          <w:rFonts w:ascii="Arial" w:hAnsi="Arial" w:cs="Arial"/>
        </w:rPr>
      </w:pPr>
      <w:r w:rsidRPr="00E43D1D">
        <w:rPr>
          <w:rFonts w:ascii="Arial" w:hAnsi="Arial" w:cs="Arial"/>
        </w:rPr>
        <w:t>V.</w:t>
      </w:r>
      <w:r w:rsidRPr="00E43D1D">
        <w:rPr>
          <w:rFonts w:ascii="Arial" w:hAnsi="Arial" w:cs="Arial"/>
        </w:rPr>
        <w:tab/>
      </w:r>
      <w:r w:rsidRPr="00E43D1D">
        <w:rPr>
          <w:rFonts w:ascii="Arial" w:hAnsi="Arial" w:cs="Arial"/>
          <w:b/>
        </w:rPr>
        <w:t>Mutual Respect</w:t>
      </w:r>
      <w:r w:rsidRPr="00E43D1D">
        <w:rPr>
          <w:rFonts w:ascii="Arial" w:hAnsi="Arial" w:cs="Arial"/>
        </w:rPr>
        <w:t xml:space="preserve"> - Given whether earned or not.</w:t>
      </w:r>
    </w:p>
    <w:p w14:paraId="1337055D"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40D57130" w14:textId="77777777" w:rsidR="000061EA" w:rsidRPr="00E43D1D" w:rsidRDefault="000061EA" w:rsidP="000061EA">
      <w:pPr>
        <w:widowControl w:val="0"/>
        <w:ind w:left="720" w:hanging="720"/>
        <w:rPr>
          <w:rFonts w:ascii="Arial" w:hAnsi="Arial" w:cs="Arial"/>
          <w:b/>
        </w:rPr>
      </w:pPr>
      <w:r w:rsidRPr="00E43D1D">
        <w:rPr>
          <w:rFonts w:ascii="Arial" w:hAnsi="Arial" w:cs="Arial"/>
        </w:rPr>
        <w:t>VI.</w:t>
      </w:r>
      <w:r w:rsidRPr="00E43D1D">
        <w:rPr>
          <w:rFonts w:ascii="Arial" w:hAnsi="Arial" w:cs="Arial"/>
        </w:rPr>
        <w:tab/>
      </w:r>
      <w:r w:rsidRPr="00E43D1D">
        <w:rPr>
          <w:rFonts w:ascii="Arial" w:hAnsi="Arial" w:cs="Arial"/>
          <w:b/>
        </w:rPr>
        <w:t>Communication</w:t>
      </w:r>
      <w:r w:rsidRPr="00E43D1D">
        <w:rPr>
          <w:rFonts w:ascii="Arial" w:hAnsi="Arial" w:cs="Arial"/>
        </w:rPr>
        <w:t xml:space="preserve"> - </w:t>
      </w:r>
      <w:r w:rsidRPr="00E43D1D">
        <w:rPr>
          <w:rFonts w:ascii="Arial" w:hAnsi="Arial" w:cs="Arial"/>
          <w:b/>
        </w:rPr>
        <w:t>Open</w:t>
      </w:r>
      <w:r w:rsidRPr="00E43D1D">
        <w:rPr>
          <w:rFonts w:ascii="Arial" w:hAnsi="Arial" w:cs="Arial"/>
        </w:rPr>
        <w:t xml:space="preserve">, </w:t>
      </w:r>
      <w:r w:rsidRPr="00E43D1D">
        <w:rPr>
          <w:rFonts w:ascii="Arial" w:hAnsi="Arial" w:cs="Arial"/>
          <w:b/>
        </w:rPr>
        <w:t>frequent</w:t>
      </w:r>
      <w:r w:rsidRPr="00E43D1D">
        <w:rPr>
          <w:rFonts w:ascii="Arial" w:hAnsi="Arial" w:cs="Arial"/>
        </w:rPr>
        <w:t xml:space="preserve">, and </w:t>
      </w:r>
      <w:r w:rsidRPr="00E43D1D">
        <w:rPr>
          <w:rFonts w:ascii="Arial" w:hAnsi="Arial" w:cs="Arial"/>
          <w:b/>
        </w:rPr>
        <w:t>two</w:t>
      </w:r>
      <w:r w:rsidRPr="00E43D1D">
        <w:rPr>
          <w:rFonts w:ascii="Arial" w:hAnsi="Arial" w:cs="Arial"/>
        </w:rPr>
        <w:t>-way.</w:t>
      </w:r>
    </w:p>
    <w:p w14:paraId="57642550" w14:textId="77777777" w:rsidR="000061EA" w:rsidRPr="00E43D1D" w:rsidRDefault="000061EA" w:rsidP="000061EA">
      <w:pPr>
        <w:widowControl w:val="0"/>
        <w:rPr>
          <w:rFonts w:ascii="Arial" w:hAnsi="Arial" w:cs="Arial"/>
          <w:b/>
          <w:sz w:val="16"/>
          <w:szCs w:val="16"/>
        </w:rPr>
      </w:pPr>
      <w:r w:rsidRPr="00E43D1D">
        <w:rPr>
          <w:rFonts w:ascii="Arial" w:hAnsi="Arial" w:cs="Arial"/>
          <w:b/>
          <w:sz w:val="16"/>
          <w:szCs w:val="16"/>
        </w:rPr>
        <w:t> </w:t>
      </w:r>
    </w:p>
    <w:p w14:paraId="37F856F7" w14:textId="77777777" w:rsidR="000061EA" w:rsidRPr="00E43D1D" w:rsidRDefault="000061EA" w:rsidP="000061EA">
      <w:pPr>
        <w:widowControl w:val="0"/>
        <w:ind w:left="720" w:hanging="720"/>
        <w:rPr>
          <w:rFonts w:ascii="Arial" w:hAnsi="Arial" w:cs="Arial"/>
        </w:rPr>
      </w:pPr>
      <w:smartTag w:uri="urn:schemas-microsoft-com:office:smarttags" w:element="stockticker">
        <w:r w:rsidRPr="00E43D1D">
          <w:rPr>
            <w:rFonts w:ascii="Arial" w:hAnsi="Arial" w:cs="Arial"/>
          </w:rPr>
          <w:t>VII</w:t>
        </w:r>
      </w:smartTag>
      <w:r w:rsidRPr="00E43D1D">
        <w:rPr>
          <w:rFonts w:ascii="Arial" w:hAnsi="Arial" w:cs="Arial"/>
        </w:rPr>
        <w:t>.</w:t>
      </w:r>
      <w:r w:rsidRPr="00E43D1D">
        <w:rPr>
          <w:rFonts w:ascii="Arial" w:hAnsi="Arial" w:cs="Arial"/>
        </w:rPr>
        <w:tab/>
        <w:t xml:space="preserve">A positive, open, trusting environment in which </w:t>
      </w:r>
      <w:r w:rsidRPr="00E43D1D">
        <w:rPr>
          <w:rFonts w:ascii="Arial" w:hAnsi="Arial" w:cs="Arial"/>
          <w:b/>
        </w:rPr>
        <w:t>cooperation</w:t>
      </w:r>
      <w:r w:rsidRPr="00E43D1D">
        <w:rPr>
          <w:rFonts w:ascii="Arial" w:hAnsi="Arial" w:cs="Arial"/>
        </w:rPr>
        <w:t xml:space="preserve"> is the norm.</w:t>
      </w:r>
    </w:p>
    <w:p w14:paraId="4D2D0098"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527CB044" w14:textId="77777777" w:rsidR="000061EA" w:rsidRPr="00E43D1D" w:rsidRDefault="000061EA" w:rsidP="000061EA">
      <w:pPr>
        <w:widowControl w:val="0"/>
        <w:ind w:left="720" w:hanging="720"/>
        <w:rPr>
          <w:rFonts w:ascii="Arial" w:hAnsi="Arial" w:cs="Arial"/>
        </w:rPr>
      </w:pPr>
      <w:r w:rsidRPr="00E43D1D">
        <w:rPr>
          <w:rFonts w:ascii="Arial" w:hAnsi="Arial" w:cs="Arial"/>
        </w:rPr>
        <w:lastRenderedPageBreak/>
        <w:t>VIII.</w:t>
      </w:r>
      <w:r w:rsidRPr="00E43D1D">
        <w:rPr>
          <w:rFonts w:ascii="Arial" w:hAnsi="Arial" w:cs="Arial"/>
        </w:rPr>
        <w:tab/>
        <w:t xml:space="preserve">Results are achieved to and through the satisfaction of </w:t>
      </w:r>
      <w:r w:rsidRPr="00E43D1D">
        <w:rPr>
          <w:rFonts w:ascii="Arial" w:hAnsi="Arial" w:cs="Arial"/>
          <w:b/>
        </w:rPr>
        <w:t xml:space="preserve">all people </w:t>
      </w:r>
      <w:r w:rsidRPr="00E43D1D">
        <w:rPr>
          <w:rFonts w:ascii="Arial" w:hAnsi="Arial" w:cs="Arial"/>
        </w:rPr>
        <w:t>to the maximum degree possible in the situation.</w:t>
      </w:r>
    </w:p>
    <w:p w14:paraId="148313DF"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039E0C76" w14:textId="77777777" w:rsidR="000061EA" w:rsidRPr="00E43D1D" w:rsidRDefault="000061EA" w:rsidP="000061EA">
      <w:pPr>
        <w:widowControl w:val="0"/>
        <w:ind w:left="720" w:hanging="720"/>
        <w:rPr>
          <w:rFonts w:ascii="Arial" w:hAnsi="Arial" w:cs="Arial"/>
        </w:rPr>
      </w:pPr>
      <w:r w:rsidRPr="00E43D1D">
        <w:rPr>
          <w:rFonts w:ascii="Arial" w:hAnsi="Arial" w:cs="Arial"/>
        </w:rPr>
        <w:t>IX.</w:t>
      </w:r>
      <w:r w:rsidRPr="00E43D1D">
        <w:rPr>
          <w:rFonts w:ascii="Arial" w:hAnsi="Arial" w:cs="Arial"/>
        </w:rPr>
        <w:tab/>
      </w:r>
      <w:r w:rsidRPr="00E43D1D">
        <w:rPr>
          <w:rFonts w:ascii="Arial" w:hAnsi="Arial" w:cs="Arial"/>
          <w:b/>
        </w:rPr>
        <w:t>People</w:t>
      </w:r>
      <w:r w:rsidRPr="00E43D1D">
        <w:rPr>
          <w:rFonts w:ascii="Arial" w:hAnsi="Arial" w:cs="Arial"/>
        </w:rPr>
        <w:t xml:space="preserve"> at every level meet their personal as well as other’s needs and are thus motivated to work toward a </w:t>
      </w:r>
      <w:r w:rsidRPr="00E43D1D">
        <w:rPr>
          <w:rFonts w:ascii="Arial" w:hAnsi="Arial" w:cs="Arial"/>
          <w:b/>
        </w:rPr>
        <w:t>common</w:t>
      </w:r>
      <w:r w:rsidRPr="00E43D1D">
        <w:rPr>
          <w:rFonts w:ascii="Arial" w:hAnsi="Arial" w:cs="Arial"/>
        </w:rPr>
        <w:t xml:space="preserve"> goal.</w:t>
      </w:r>
    </w:p>
    <w:p w14:paraId="6150B20E"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6FCB9CD9" w14:textId="77777777" w:rsidR="000061EA" w:rsidRPr="00E43D1D" w:rsidRDefault="000061EA" w:rsidP="000061EA">
      <w:pPr>
        <w:widowControl w:val="0"/>
        <w:ind w:left="720" w:hanging="720"/>
        <w:rPr>
          <w:rFonts w:ascii="Arial" w:hAnsi="Arial" w:cs="Arial"/>
        </w:rPr>
      </w:pPr>
      <w:r w:rsidRPr="00E43D1D">
        <w:rPr>
          <w:rFonts w:ascii="Arial" w:hAnsi="Arial" w:cs="Arial"/>
        </w:rPr>
        <w:t>X.</w:t>
      </w:r>
      <w:r w:rsidRPr="00E43D1D">
        <w:rPr>
          <w:rFonts w:ascii="Arial" w:hAnsi="Arial" w:cs="Arial"/>
        </w:rPr>
        <w:tab/>
      </w:r>
      <w:r w:rsidRPr="00E43D1D">
        <w:rPr>
          <w:rFonts w:ascii="Arial" w:hAnsi="Arial" w:cs="Arial"/>
          <w:b/>
        </w:rPr>
        <w:t>People</w:t>
      </w:r>
      <w:r w:rsidRPr="00E43D1D">
        <w:rPr>
          <w:rFonts w:ascii="Arial" w:hAnsi="Arial" w:cs="Arial"/>
        </w:rPr>
        <w:t xml:space="preserve"> at every level of involvement are willing, able, and expected to make decisions and to take action to meet common goals and needs within the boundaries demanded by proper and legitimate authority and by their gifts and abilities.</w:t>
      </w:r>
    </w:p>
    <w:p w14:paraId="714D21E5"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371A5224" w14:textId="77777777" w:rsidR="000061EA" w:rsidRPr="00E43D1D" w:rsidRDefault="000061EA" w:rsidP="000061EA">
      <w:pPr>
        <w:widowControl w:val="0"/>
        <w:ind w:left="720" w:hanging="720"/>
        <w:rPr>
          <w:rFonts w:ascii="Arial" w:hAnsi="Arial" w:cs="Arial"/>
        </w:rPr>
      </w:pPr>
      <w:r w:rsidRPr="00E43D1D">
        <w:rPr>
          <w:rFonts w:ascii="Arial" w:hAnsi="Arial" w:cs="Arial"/>
        </w:rPr>
        <w:t>XI.</w:t>
      </w:r>
      <w:r w:rsidRPr="00E43D1D">
        <w:rPr>
          <w:rFonts w:ascii="Arial" w:hAnsi="Arial" w:cs="Arial"/>
        </w:rPr>
        <w:tab/>
        <w:t xml:space="preserve">Common goals and needs are shared at </w:t>
      </w:r>
      <w:r w:rsidRPr="00E43D1D">
        <w:rPr>
          <w:rFonts w:ascii="Arial" w:hAnsi="Arial" w:cs="Arial"/>
          <w:b/>
        </w:rPr>
        <w:t>all levels</w:t>
      </w:r>
      <w:r w:rsidRPr="00E43D1D">
        <w:rPr>
          <w:rFonts w:ascii="Arial" w:hAnsi="Arial" w:cs="Arial"/>
        </w:rPr>
        <w:t xml:space="preserve"> and </w:t>
      </w:r>
      <w:r w:rsidRPr="00E43D1D">
        <w:rPr>
          <w:rFonts w:ascii="Arial" w:hAnsi="Arial" w:cs="Arial"/>
          <w:b/>
        </w:rPr>
        <w:t>functions</w:t>
      </w:r>
      <w:r w:rsidRPr="00E43D1D">
        <w:rPr>
          <w:rFonts w:ascii="Arial" w:hAnsi="Arial" w:cs="Arial"/>
        </w:rPr>
        <w:t>.</w:t>
      </w:r>
    </w:p>
    <w:p w14:paraId="07CE03FA"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057B3995" w14:textId="77777777" w:rsidR="000061EA" w:rsidRPr="00E43D1D" w:rsidRDefault="000061EA" w:rsidP="000061EA">
      <w:pPr>
        <w:widowControl w:val="0"/>
        <w:ind w:left="720" w:hanging="720"/>
        <w:rPr>
          <w:rFonts w:ascii="Arial" w:hAnsi="Arial" w:cs="Arial"/>
        </w:rPr>
      </w:pPr>
      <w:r w:rsidRPr="00E43D1D">
        <w:rPr>
          <w:rFonts w:ascii="Arial" w:hAnsi="Arial" w:cs="Arial"/>
        </w:rPr>
        <w:t>XII.</w:t>
      </w:r>
      <w:r w:rsidRPr="00E43D1D">
        <w:rPr>
          <w:rFonts w:ascii="Arial" w:hAnsi="Arial" w:cs="Arial"/>
        </w:rPr>
        <w:tab/>
        <w:t xml:space="preserve">Leadership at all levels </w:t>
      </w:r>
      <w:r w:rsidRPr="00E43D1D">
        <w:rPr>
          <w:rFonts w:ascii="Arial" w:hAnsi="Arial" w:cs="Arial"/>
          <w:b/>
        </w:rPr>
        <w:t>visibly</w:t>
      </w:r>
      <w:r w:rsidRPr="00E43D1D">
        <w:rPr>
          <w:rFonts w:ascii="Arial" w:hAnsi="Arial" w:cs="Arial"/>
        </w:rPr>
        <w:t xml:space="preserve"> uses the techniques, tools, and behaviors of effective </w:t>
      </w:r>
      <w:r w:rsidRPr="00E43D1D">
        <w:rPr>
          <w:rFonts w:ascii="Arial" w:hAnsi="Arial" w:cs="Arial"/>
          <w:b/>
        </w:rPr>
        <w:t>interpersonal relations</w:t>
      </w:r>
      <w:r w:rsidRPr="00E43D1D">
        <w:rPr>
          <w:rFonts w:ascii="Arial" w:hAnsi="Arial" w:cs="Arial"/>
        </w:rPr>
        <w:t xml:space="preserve">, based on a real concern for the </w:t>
      </w:r>
      <w:r w:rsidRPr="00E43D1D">
        <w:rPr>
          <w:rFonts w:ascii="Arial" w:hAnsi="Arial" w:cs="Arial"/>
          <w:b/>
        </w:rPr>
        <w:t>persons</w:t>
      </w:r>
      <w:r w:rsidRPr="00E43D1D">
        <w:rPr>
          <w:rFonts w:ascii="Arial" w:hAnsi="Arial" w:cs="Arial"/>
        </w:rPr>
        <w:t xml:space="preserve"> involved, in making decisions and solving problems.</w:t>
      </w:r>
    </w:p>
    <w:p w14:paraId="635CBF9A"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782F52CE" w14:textId="77777777" w:rsidR="000061EA" w:rsidRPr="00E43D1D" w:rsidRDefault="000061EA" w:rsidP="000061EA">
      <w:pPr>
        <w:widowControl w:val="0"/>
        <w:ind w:left="720" w:hanging="720"/>
        <w:rPr>
          <w:rFonts w:ascii="Arial" w:hAnsi="Arial" w:cs="Arial"/>
        </w:rPr>
      </w:pPr>
      <w:r w:rsidRPr="00E43D1D">
        <w:rPr>
          <w:rFonts w:ascii="Arial" w:hAnsi="Arial" w:cs="Arial"/>
        </w:rPr>
        <w:t>XIII.</w:t>
      </w:r>
      <w:r w:rsidRPr="00E43D1D">
        <w:rPr>
          <w:rFonts w:ascii="Arial" w:hAnsi="Arial" w:cs="Arial"/>
        </w:rPr>
        <w:tab/>
      </w:r>
      <w:r w:rsidRPr="00E43D1D">
        <w:rPr>
          <w:rFonts w:ascii="Arial" w:hAnsi="Arial" w:cs="Arial"/>
          <w:b/>
        </w:rPr>
        <w:t xml:space="preserve">People </w:t>
      </w:r>
      <w:r w:rsidRPr="00E43D1D">
        <w:rPr>
          <w:rFonts w:ascii="Arial" w:hAnsi="Arial" w:cs="Arial"/>
        </w:rPr>
        <w:t xml:space="preserve">are considered your most important </w:t>
      </w:r>
      <w:r w:rsidRPr="00E43D1D">
        <w:rPr>
          <w:rFonts w:ascii="Arial" w:hAnsi="Arial" w:cs="Arial"/>
          <w:b/>
        </w:rPr>
        <w:t>resource</w:t>
      </w:r>
      <w:r w:rsidRPr="00E43D1D">
        <w:rPr>
          <w:rFonts w:ascii="Arial" w:hAnsi="Arial" w:cs="Arial"/>
        </w:rPr>
        <w:t xml:space="preserve">. They </w:t>
      </w:r>
      <w:proofErr w:type="gramStart"/>
      <w:r w:rsidRPr="00E43D1D">
        <w:rPr>
          <w:rFonts w:ascii="Arial" w:hAnsi="Arial" w:cs="Arial"/>
        </w:rPr>
        <w:t>are respected for</w:t>
      </w:r>
      <w:proofErr w:type="gramEnd"/>
      <w:r w:rsidRPr="00E43D1D">
        <w:rPr>
          <w:rFonts w:ascii="Arial" w:hAnsi="Arial" w:cs="Arial"/>
        </w:rPr>
        <w:t xml:space="preserve"> themselves </w:t>
      </w:r>
      <w:r w:rsidRPr="00E43D1D">
        <w:rPr>
          <w:rFonts w:ascii="Arial" w:hAnsi="Arial" w:cs="Arial"/>
          <w:b/>
        </w:rPr>
        <w:t>as persons</w:t>
      </w:r>
      <w:r w:rsidRPr="00E43D1D">
        <w:rPr>
          <w:rFonts w:ascii="Arial" w:hAnsi="Arial" w:cs="Arial"/>
        </w:rPr>
        <w:t xml:space="preserve"> and are challenged to take responsibility for </w:t>
      </w:r>
      <w:r w:rsidRPr="00E43D1D">
        <w:rPr>
          <w:rFonts w:ascii="Arial" w:hAnsi="Arial" w:cs="Arial"/>
          <w:b/>
        </w:rPr>
        <w:t>their</w:t>
      </w:r>
      <w:r w:rsidRPr="00E43D1D">
        <w:rPr>
          <w:rFonts w:ascii="Arial" w:hAnsi="Arial" w:cs="Arial"/>
        </w:rPr>
        <w:t xml:space="preserve"> </w:t>
      </w:r>
      <w:r w:rsidRPr="00E43D1D">
        <w:rPr>
          <w:rFonts w:ascii="Arial" w:hAnsi="Arial" w:cs="Arial"/>
          <w:b/>
        </w:rPr>
        <w:t>own</w:t>
      </w:r>
      <w:r w:rsidRPr="00E43D1D">
        <w:rPr>
          <w:rFonts w:ascii="Arial" w:hAnsi="Arial" w:cs="Arial"/>
        </w:rPr>
        <w:t xml:space="preserve"> actions, both because of their own satisfaction and for the benefit of others with whom they are involved.</w:t>
      </w:r>
    </w:p>
    <w:p w14:paraId="4A889D33" w14:textId="77777777" w:rsidR="000061EA" w:rsidRPr="00E43D1D" w:rsidRDefault="000061EA" w:rsidP="000061EA">
      <w:pPr>
        <w:widowControl w:val="0"/>
        <w:rPr>
          <w:rFonts w:ascii="Arial" w:hAnsi="Arial" w:cs="Arial"/>
          <w:sz w:val="16"/>
          <w:szCs w:val="16"/>
        </w:rPr>
      </w:pPr>
      <w:r w:rsidRPr="00E43D1D">
        <w:rPr>
          <w:rFonts w:ascii="Arial" w:hAnsi="Arial" w:cs="Arial"/>
          <w:sz w:val="16"/>
          <w:szCs w:val="16"/>
        </w:rPr>
        <w:t> </w:t>
      </w:r>
    </w:p>
    <w:p w14:paraId="76038ACF" w14:textId="77777777" w:rsidR="000061EA" w:rsidRPr="00E43D1D" w:rsidRDefault="000061EA" w:rsidP="000061EA">
      <w:pPr>
        <w:widowControl w:val="0"/>
        <w:tabs>
          <w:tab w:val="left" w:pos="720"/>
        </w:tabs>
        <w:ind w:left="720" w:hanging="720"/>
        <w:rPr>
          <w:rFonts w:ascii="Arial" w:hAnsi="Arial" w:cs="Arial"/>
        </w:rPr>
      </w:pPr>
      <w:r w:rsidRPr="00E43D1D">
        <w:rPr>
          <w:rFonts w:ascii="Arial" w:hAnsi="Arial" w:cs="Arial"/>
        </w:rPr>
        <w:t>XIV</w:t>
      </w:r>
      <w:r w:rsidRPr="00E43D1D">
        <w:rPr>
          <w:rFonts w:ascii="Arial" w:hAnsi="Arial" w:cs="Arial"/>
        </w:rPr>
        <w:tab/>
      </w:r>
      <w:r w:rsidRPr="00E43D1D">
        <w:rPr>
          <w:rFonts w:ascii="Arial" w:hAnsi="Arial" w:cs="Arial"/>
          <w:b/>
        </w:rPr>
        <w:t>Unnecessary</w:t>
      </w:r>
      <w:r w:rsidRPr="00E43D1D">
        <w:rPr>
          <w:rFonts w:ascii="Arial" w:hAnsi="Arial" w:cs="Arial"/>
        </w:rPr>
        <w:t xml:space="preserve"> stresses and pressures are reduced, and there is a proportionate increase of motivation and cooperation toward reaching common goals.</w:t>
      </w:r>
    </w:p>
    <w:p w14:paraId="00F12CE0" w14:textId="77777777" w:rsidR="000061EA" w:rsidRPr="00E43D1D" w:rsidRDefault="000061EA" w:rsidP="000061EA">
      <w:pPr>
        <w:widowControl w:val="0"/>
        <w:rPr>
          <w:rFonts w:ascii="Arial" w:hAnsi="Arial" w:cs="Arial"/>
          <w:b/>
          <w:sz w:val="16"/>
          <w:szCs w:val="16"/>
        </w:rPr>
      </w:pPr>
    </w:p>
    <w:p w14:paraId="3F5342A6" w14:textId="77777777" w:rsidR="000061EA" w:rsidRPr="00E43D1D" w:rsidRDefault="000061EA" w:rsidP="000061EA">
      <w:pPr>
        <w:jc w:val="center"/>
        <w:rPr>
          <w:rFonts w:ascii="Arial" w:hAnsi="Arial" w:cs="Arial"/>
          <w:b/>
          <w:bCs/>
        </w:rPr>
      </w:pPr>
      <w:r w:rsidRPr="00E43D1D">
        <w:rPr>
          <w:rFonts w:ascii="Arial" w:hAnsi="Arial" w:cs="Arial"/>
          <w:b/>
          <w:bCs/>
        </w:rPr>
        <w:t>A BRIEF BACKGROUND</w:t>
      </w:r>
    </w:p>
    <w:p w14:paraId="7830B9C3" w14:textId="77777777" w:rsidR="000061EA" w:rsidRPr="00523E44" w:rsidRDefault="000061EA" w:rsidP="000061EA">
      <w:pPr>
        <w:autoSpaceDE w:val="0"/>
        <w:rPr>
          <w:rFonts w:ascii="Arial" w:hAnsi="Arial" w:cs="Arial"/>
          <w:sz w:val="16"/>
          <w:szCs w:val="16"/>
        </w:rPr>
      </w:pPr>
    </w:p>
    <w:p w14:paraId="005362E2" w14:textId="77777777" w:rsidR="000061EA" w:rsidRPr="00E43D1D" w:rsidRDefault="000061EA" w:rsidP="000061EA">
      <w:pPr>
        <w:autoSpaceDE w:val="0"/>
        <w:rPr>
          <w:rFonts w:ascii="Arial" w:hAnsi="Arial" w:cs="Arial"/>
        </w:rPr>
      </w:pPr>
      <w:r w:rsidRPr="00E43D1D">
        <w:rPr>
          <w:rFonts w:ascii="Arial" w:hAnsi="Arial" w:cs="Arial"/>
        </w:rPr>
        <w:t xml:space="preserve">I have a B.A. degree in Philosophy. I also have an M.A. degree with a double major in Counseling Psychology and Social Psychology. Trained as a Psychotherapist, I taught all aspects of Psychology, Introduction to Sociology, and Human Relations at both the high school and college levels over a </w:t>
      </w:r>
      <w:proofErr w:type="gramStart"/>
      <w:r w:rsidRPr="00E43D1D">
        <w:rPr>
          <w:rFonts w:ascii="Arial" w:hAnsi="Arial" w:cs="Arial"/>
        </w:rPr>
        <w:t>25 year</w:t>
      </w:r>
      <w:proofErr w:type="gramEnd"/>
      <w:r w:rsidRPr="00E43D1D">
        <w:rPr>
          <w:rFonts w:ascii="Arial" w:hAnsi="Arial" w:cs="Arial"/>
        </w:rPr>
        <w:t xml:space="preserve"> period. I also authored a self-paced Grammar book.</w:t>
      </w:r>
    </w:p>
    <w:p w14:paraId="1A052117" w14:textId="77777777" w:rsidR="000061EA" w:rsidRPr="00E43D1D" w:rsidRDefault="000061EA" w:rsidP="000061EA">
      <w:pPr>
        <w:autoSpaceDE w:val="0"/>
        <w:rPr>
          <w:rFonts w:ascii="Arial" w:hAnsi="Arial" w:cs="Arial"/>
          <w:sz w:val="16"/>
          <w:szCs w:val="16"/>
        </w:rPr>
      </w:pPr>
    </w:p>
    <w:p w14:paraId="51D3308B" w14:textId="77777777" w:rsidR="000061EA" w:rsidRPr="00E43D1D" w:rsidRDefault="000061EA" w:rsidP="000061EA">
      <w:pPr>
        <w:autoSpaceDE w:val="0"/>
        <w:rPr>
          <w:rFonts w:ascii="Arial" w:hAnsi="Arial" w:cs="Arial"/>
        </w:rPr>
      </w:pPr>
      <w:r w:rsidRPr="00E43D1D">
        <w:rPr>
          <w:rFonts w:ascii="Arial" w:hAnsi="Arial" w:cs="Arial"/>
        </w:rPr>
        <w:t xml:space="preserve">Along with my academic background, I have extensive experience in non-academic settings. I have held several executive positions in non-profit organizations and have served as an officer or member of several boards. </w:t>
      </w:r>
    </w:p>
    <w:p w14:paraId="2DFA2DC1" w14:textId="77777777" w:rsidR="000061EA" w:rsidRPr="00E43D1D" w:rsidRDefault="000061EA" w:rsidP="000061EA">
      <w:pPr>
        <w:autoSpaceDE w:val="0"/>
        <w:rPr>
          <w:rFonts w:ascii="Arial" w:hAnsi="Arial" w:cs="Arial"/>
          <w:sz w:val="16"/>
          <w:szCs w:val="16"/>
        </w:rPr>
      </w:pPr>
    </w:p>
    <w:p w14:paraId="71BA0852" w14:textId="77777777" w:rsidR="000061EA" w:rsidRPr="00E43D1D" w:rsidRDefault="000061EA" w:rsidP="000061EA">
      <w:pPr>
        <w:autoSpaceDE w:val="0"/>
        <w:rPr>
          <w:rFonts w:ascii="Arial" w:hAnsi="Arial" w:cs="Arial"/>
        </w:rPr>
      </w:pPr>
      <w:r w:rsidRPr="00E43D1D">
        <w:rPr>
          <w:rFonts w:ascii="Arial" w:hAnsi="Arial" w:cs="Arial"/>
        </w:rPr>
        <w:t xml:space="preserve">A professional mediator since 1992, I have over 125 hours of training in family, business, and civil mediation and have taught and practiced conflict resolution and negotiation. My books are available at www.hessionbooks.webador.com. </w:t>
      </w:r>
    </w:p>
    <w:p w14:paraId="08DE2F5F" w14:textId="77777777" w:rsidR="000061EA" w:rsidRPr="00E43D1D" w:rsidRDefault="000061EA" w:rsidP="000061EA">
      <w:pPr>
        <w:autoSpaceDE w:val="0"/>
        <w:rPr>
          <w:rFonts w:ascii="Arial" w:hAnsi="Arial" w:cs="Arial"/>
          <w:sz w:val="16"/>
          <w:szCs w:val="16"/>
        </w:rPr>
      </w:pPr>
    </w:p>
    <w:p w14:paraId="4ECC1379" w14:textId="77777777" w:rsidR="000061EA" w:rsidRPr="00E43D1D" w:rsidRDefault="000061EA" w:rsidP="000061EA">
      <w:pPr>
        <w:jc w:val="center"/>
        <w:rPr>
          <w:rFonts w:ascii="Arial" w:hAnsi="Arial" w:cs="Arial"/>
          <w:b/>
        </w:rPr>
      </w:pPr>
      <w:r w:rsidRPr="00E43D1D">
        <w:rPr>
          <w:rFonts w:ascii="Arial" w:hAnsi="Arial" w:cs="Arial"/>
          <w:b/>
        </w:rPr>
        <w:t>GODLY LEADERSHIP AGENDA</w:t>
      </w:r>
    </w:p>
    <w:p w14:paraId="0613D922" w14:textId="77777777" w:rsidR="000061EA" w:rsidRPr="00E43D1D" w:rsidRDefault="000061EA" w:rsidP="000061EA">
      <w:pPr>
        <w:rPr>
          <w:rFonts w:ascii="Arial" w:hAnsi="Arial" w:cs="Arial"/>
          <w:sz w:val="16"/>
          <w:szCs w:val="16"/>
        </w:rPr>
      </w:pPr>
    </w:p>
    <w:p w14:paraId="427DAE77" w14:textId="77777777" w:rsidR="000061EA" w:rsidRPr="00E43D1D" w:rsidRDefault="000061EA" w:rsidP="000061EA">
      <w:pPr>
        <w:rPr>
          <w:rFonts w:ascii="Arial" w:hAnsi="Arial" w:cs="Arial"/>
        </w:rPr>
      </w:pPr>
      <w:r w:rsidRPr="00E43D1D">
        <w:rPr>
          <w:rFonts w:ascii="Arial" w:hAnsi="Arial" w:cs="Arial"/>
        </w:rPr>
        <w:t>Module 1: The Importance of Godly Leadership</w:t>
      </w:r>
    </w:p>
    <w:p w14:paraId="6A9ADF26" w14:textId="77777777" w:rsidR="000061EA" w:rsidRPr="00E43D1D" w:rsidRDefault="000061EA" w:rsidP="000061EA">
      <w:pPr>
        <w:rPr>
          <w:rFonts w:ascii="Arial" w:hAnsi="Arial" w:cs="Arial"/>
          <w:sz w:val="16"/>
          <w:szCs w:val="16"/>
        </w:rPr>
      </w:pPr>
    </w:p>
    <w:p w14:paraId="526F9F6D" w14:textId="77777777" w:rsidR="000061EA" w:rsidRPr="00E43D1D" w:rsidRDefault="000061EA" w:rsidP="000061EA">
      <w:pPr>
        <w:rPr>
          <w:rFonts w:ascii="Arial" w:hAnsi="Arial" w:cs="Arial"/>
        </w:rPr>
      </w:pPr>
      <w:r w:rsidRPr="00E43D1D">
        <w:rPr>
          <w:rFonts w:ascii="Arial" w:hAnsi="Arial" w:cs="Arial"/>
        </w:rPr>
        <w:t xml:space="preserve">Module 2: Making Friends with Your Self </w:t>
      </w:r>
      <w:proofErr w:type="gramStart"/>
      <w:r w:rsidRPr="00E43D1D">
        <w:rPr>
          <w:rFonts w:ascii="Arial" w:hAnsi="Arial" w:cs="Arial"/>
        </w:rPr>
        <w:t>In</w:t>
      </w:r>
      <w:proofErr w:type="gramEnd"/>
      <w:r w:rsidRPr="00E43D1D">
        <w:rPr>
          <w:rFonts w:ascii="Arial" w:hAnsi="Arial" w:cs="Arial"/>
        </w:rPr>
        <w:t xml:space="preserve"> Order to Serve Others Better</w:t>
      </w:r>
    </w:p>
    <w:p w14:paraId="1F4404A6" w14:textId="77777777" w:rsidR="000061EA" w:rsidRPr="00E43D1D" w:rsidRDefault="000061EA" w:rsidP="000061EA">
      <w:pPr>
        <w:rPr>
          <w:rFonts w:ascii="Arial" w:hAnsi="Arial" w:cs="Arial"/>
          <w:sz w:val="16"/>
          <w:szCs w:val="16"/>
        </w:rPr>
      </w:pPr>
    </w:p>
    <w:p w14:paraId="0F7304F0" w14:textId="77777777" w:rsidR="000061EA" w:rsidRPr="00E43D1D" w:rsidRDefault="000061EA" w:rsidP="000061EA">
      <w:pPr>
        <w:rPr>
          <w:rFonts w:ascii="Arial" w:hAnsi="Arial" w:cs="Arial"/>
        </w:rPr>
      </w:pPr>
      <w:r w:rsidRPr="00E43D1D">
        <w:rPr>
          <w:rFonts w:ascii="Arial" w:hAnsi="Arial" w:cs="Arial"/>
        </w:rPr>
        <w:t>Module 3: Dynamics of Empowering Servant Leadership</w:t>
      </w:r>
    </w:p>
    <w:p w14:paraId="4A911A3E" w14:textId="77777777" w:rsidR="000061EA" w:rsidRPr="00E43D1D" w:rsidRDefault="000061EA" w:rsidP="000061EA">
      <w:pPr>
        <w:rPr>
          <w:rFonts w:ascii="Arial" w:hAnsi="Arial" w:cs="Arial"/>
          <w:sz w:val="16"/>
          <w:szCs w:val="16"/>
        </w:rPr>
      </w:pPr>
    </w:p>
    <w:p w14:paraId="3BA8990F" w14:textId="77777777" w:rsidR="000061EA" w:rsidRPr="00E43D1D" w:rsidRDefault="000061EA" w:rsidP="000061EA">
      <w:pPr>
        <w:rPr>
          <w:rFonts w:ascii="Arial" w:hAnsi="Arial" w:cs="Arial"/>
        </w:rPr>
      </w:pPr>
      <w:r w:rsidRPr="00E43D1D">
        <w:rPr>
          <w:rFonts w:ascii="Arial" w:hAnsi="Arial" w:cs="Arial"/>
        </w:rPr>
        <w:t>Module 4: Collaborative Problem Solving, Decision Making, Strategic Planning</w:t>
      </w:r>
    </w:p>
    <w:p w14:paraId="4E04BACD" w14:textId="77777777" w:rsidR="000061EA" w:rsidRPr="00E43D1D" w:rsidRDefault="000061EA" w:rsidP="000061EA">
      <w:pPr>
        <w:pStyle w:val="ListParagraph"/>
        <w:ind w:left="0"/>
        <w:rPr>
          <w:rFonts w:ascii="Arial" w:hAnsi="Arial" w:cs="Arial"/>
          <w:sz w:val="16"/>
          <w:szCs w:val="16"/>
        </w:rPr>
      </w:pPr>
    </w:p>
    <w:p w14:paraId="267F28F6" w14:textId="77777777" w:rsidR="000061EA" w:rsidRPr="00E43D1D" w:rsidRDefault="000061EA" w:rsidP="000061EA">
      <w:pPr>
        <w:rPr>
          <w:rFonts w:ascii="Arial" w:hAnsi="Arial" w:cs="Arial"/>
        </w:rPr>
      </w:pPr>
      <w:r w:rsidRPr="00E43D1D">
        <w:rPr>
          <w:rFonts w:ascii="Arial" w:hAnsi="Arial" w:cs="Arial"/>
        </w:rPr>
        <w:t>Module 5: Developing Personal and Organizational Goals and Objectives</w:t>
      </w:r>
    </w:p>
    <w:p w14:paraId="77531AB7" w14:textId="77777777" w:rsidR="000061EA" w:rsidRPr="00E43D1D" w:rsidRDefault="000061EA" w:rsidP="000061EA">
      <w:pPr>
        <w:rPr>
          <w:rFonts w:ascii="Arial" w:hAnsi="Arial" w:cs="Arial"/>
          <w:sz w:val="16"/>
          <w:szCs w:val="16"/>
        </w:rPr>
      </w:pPr>
    </w:p>
    <w:p w14:paraId="4A34C4E8" w14:textId="77777777" w:rsidR="000061EA" w:rsidRPr="00E43D1D" w:rsidRDefault="000061EA" w:rsidP="000061EA">
      <w:pPr>
        <w:rPr>
          <w:rFonts w:ascii="Arial" w:hAnsi="Arial" w:cs="Arial"/>
        </w:rPr>
      </w:pPr>
      <w:r w:rsidRPr="00E43D1D">
        <w:rPr>
          <w:rFonts w:ascii="Arial" w:hAnsi="Arial" w:cs="Arial"/>
        </w:rPr>
        <w:t>Module 6: Managing and Resolving Interpersonal Conflicts</w:t>
      </w:r>
    </w:p>
    <w:p w14:paraId="6572DDCF" w14:textId="77777777" w:rsidR="000061EA" w:rsidRPr="00E43D1D" w:rsidRDefault="000061EA" w:rsidP="000061EA">
      <w:pPr>
        <w:autoSpaceDE w:val="0"/>
        <w:autoSpaceDN w:val="0"/>
        <w:adjustRightInd w:val="0"/>
        <w:rPr>
          <w:rFonts w:ascii="Arial" w:hAnsi="Arial" w:cs="Arial"/>
          <w:kern w:val="0"/>
          <w:sz w:val="16"/>
          <w:szCs w:val="16"/>
        </w:rPr>
      </w:pPr>
    </w:p>
    <w:p w14:paraId="02B42CC3" w14:textId="77777777" w:rsidR="000061EA" w:rsidRDefault="000061EA" w:rsidP="000061EA">
      <w:pPr>
        <w:jc w:val="center"/>
        <w:rPr>
          <w:rFonts w:ascii="Arial" w:hAnsi="Arial" w:cs="Arial"/>
          <w:kern w:val="0"/>
        </w:rPr>
      </w:pPr>
      <w:r w:rsidRPr="00E43D1D">
        <w:rPr>
          <w:rFonts w:ascii="Arial" w:hAnsi="Arial" w:cs="Arial"/>
          <w:kern w:val="0"/>
        </w:rPr>
        <w:t>An Effective, Godly Servant Leader is the Most Valuable Asset in Any Organization,</w:t>
      </w:r>
    </w:p>
    <w:p w14:paraId="5525F128" w14:textId="77777777" w:rsidR="000061EA" w:rsidRPr="00E43D1D" w:rsidRDefault="000061EA" w:rsidP="000061EA">
      <w:pPr>
        <w:jc w:val="center"/>
        <w:rPr>
          <w:rFonts w:ascii="Arial" w:hAnsi="Arial" w:cs="Arial"/>
          <w:kern w:val="0"/>
        </w:rPr>
      </w:pPr>
      <w:r w:rsidRPr="00E43D1D">
        <w:rPr>
          <w:rFonts w:ascii="Arial" w:hAnsi="Arial" w:cs="Arial"/>
          <w:kern w:val="0"/>
        </w:rPr>
        <w:t>and its People are its Most Important Resource.</w:t>
      </w:r>
    </w:p>
    <w:p w14:paraId="5FDC818C" w14:textId="77777777" w:rsidR="000061EA" w:rsidRDefault="000061EA" w:rsidP="000061EA">
      <w:pPr>
        <w:jc w:val="both"/>
        <w:rPr>
          <w:rFonts w:ascii="Arial" w:hAnsi="Arial" w:cs="Arial"/>
          <w:sz w:val="24"/>
          <w:szCs w:val="24"/>
        </w:rPr>
      </w:pPr>
    </w:p>
    <w:p w14:paraId="6AFFA792" w14:textId="77777777" w:rsidR="000061EA" w:rsidRDefault="000061EA" w:rsidP="000061EA">
      <w:pPr>
        <w:jc w:val="both"/>
        <w:rPr>
          <w:rFonts w:ascii="Arial" w:hAnsi="Arial" w:cs="Arial"/>
          <w:sz w:val="24"/>
          <w:szCs w:val="24"/>
        </w:rPr>
      </w:pPr>
    </w:p>
    <w:p w14:paraId="7BF3D1E0" w14:textId="77777777" w:rsidR="000061EA" w:rsidRDefault="000061EA" w:rsidP="000061EA">
      <w:pPr>
        <w:jc w:val="both"/>
        <w:rPr>
          <w:rFonts w:ascii="Arial" w:hAnsi="Arial" w:cs="Arial"/>
          <w:sz w:val="24"/>
          <w:szCs w:val="24"/>
        </w:rPr>
      </w:pPr>
    </w:p>
    <w:p w14:paraId="2419AA80" w14:textId="77777777" w:rsidR="000061EA" w:rsidRDefault="000061EA" w:rsidP="000061EA">
      <w:pPr>
        <w:jc w:val="both"/>
        <w:rPr>
          <w:rFonts w:ascii="Arial" w:hAnsi="Arial" w:cs="Arial"/>
          <w:sz w:val="24"/>
          <w:szCs w:val="24"/>
        </w:rPr>
      </w:pPr>
    </w:p>
    <w:p w14:paraId="56F72464" w14:textId="77777777" w:rsidR="000061EA" w:rsidRDefault="000061EA" w:rsidP="000061EA">
      <w:pPr>
        <w:jc w:val="both"/>
        <w:rPr>
          <w:rFonts w:ascii="Arial" w:hAnsi="Arial" w:cs="Arial"/>
          <w:sz w:val="24"/>
          <w:szCs w:val="24"/>
        </w:rPr>
      </w:pPr>
    </w:p>
    <w:p w14:paraId="2EFAEC26" w14:textId="77777777" w:rsidR="000061EA" w:rsidRDefault="000061EA" w:rsidP="000061EA">
      <w:pPr>
        <w:jc w:val="both"/>
        <w:rPr>
          <w:rFonts w:ascii="Arial" w:hAnsi="Arial" w:cs="Arial"/>
          <w:sz w:val="24"/>
          <w:szCs w:val="24"/>
        </w:rPr>
      </w:pPr>
    </w:p>
    <w:p w14:paraId="66EECBB1" w14:textId="77777777" w:rsidR="000061EA" w:rsidRDefault="000061EA" w:rsidP="000061EA">
      <w:pPr>
        <w:jc w:val="both"/>
        <w:rPr>
          <w:rFonts w:ascii="Arial" w:hAnsi="Arial" w:cs="Arial"/>
          <w:sz w:val="24"/>
          <w:szCs w:val="24"/>
        </w:rPr>
      </w:pPr>
    </w:p>
    <w:p w14:paraId="65DC58A4" w14:textId="77777777" w:rsidR="000061EA" w:rsidRDefault="000061EA" w:rsidP="000061EA">
      <w:pPr>
        <w:jc w:val="both"/>
        <w:rPr>
          <w:rFonts w:ascii="Arial" w:hAnsi="Arial" w:cs="Arial"/>
          <w:sz w:val="24"/>
          <w:szCs w:val="24"/>
        </w:rPr>
      </w:pPr>
    </w:p>
    <w:p w14:paraId="57B0EAF4" w14:textId="77777777" w:rsidR="000061EA" w:rsidRDefault="000061EA" w:rsidP="000061EA">
      <w:pPr>
        <w:jc w:val="both"/>
        <w:rPr>
          <w:rFonts w:ascii="Arial" w:hAnsi="Arial" w:cs="Arial"/>
          <w:sz w:val="24"/>
          <w:szCs w:val="24"/>
        </w:rPr>
      </w:pPr>
    </w:p>
    <w:p w14:paraId="5DFFC1C9" w14:textId="77777777" w:rsidR="000061EA" w:rsidRDefault="000061EA" w:rsidP="000061EA">
      <w:pPr>
        <w:jc w:val="both"/>
        <w:rPr>
          <w:rFonts w:ascii="Arial" w:hAnsi="Arial" w:cs="Arial"/>
          <w:sz w:val="24"/>
          <w:szCs w:val="24"/>
        </w:rPr>
      </w:pPr>
    </w:p>
    <w:p w14:paraId="7BC5497C" w14:textId="77777777" w:rsidR="000061EA" w:rsidRDefault="000061EA" w:rsidP="000061EA">
      <w:pPr>
        <w:jc w:val="both"/>
        <w:rPr>
          <w:rFonts w:ascii="Arial" w:hAnsi="Arial" w:cs="Arial"/>
          <w:sz w:val="24"/>
          <w:szCs w:val="24"/>
        </w:rPr>
      </w:pPr>
    </w:p>
    <w:p w14:paraId="6E87BCE1" w14:textId="77777777" w:rsidR="000061EA" w:rsidRDefault="000061EA" w:rsidP="000061EA">
      <w:pPr>
        <w:jc w:val="both"/>
        <w:rPr>
          <w:rFonts w:ascii="Arial" w:hAnsi="Arial" w:cs="Arial"/>
          <w:sz w:val="24"/>
          <w:szCs w:val="24"/>
        </w:rPr>
      </w:pPr>
    </w:p>
    <w:p w14:paraId="28C1139E" w14:textId="77777777" w:rsidR="000061EA" w:rsidRDefault="000061EA" w:rsidP="000061EA">
      <w:pPr>
        <w:jc w:val="both"/>
        <w:rPr>
          <w:rFonts w:ascii="Arial" w:hAnsi="Arial" w:cs="Arial"/>
          <w:sz w:val="24"/>
          <w:szCs w:val="24"/>
        </w:rPr>
      </w:pPr>
    </w:p>
    <w:p w14:paraId="1940A024" w14:textId="77777777" w:rsidR="000061EA" w:rsidRDefault="000061EA" w:rsidP="000061EA">
      <w:pPr>
        <w:jc w:val="both"/>
        <w:rPr>
          <w:rFonts w:ascii="Arial" w:hAnsi="Arial" w:cs="Arial"/>
          <w:sz w:val="24"/>
          <w:szCs w:val="24"/>
        </w:rPr>
      </w:pPr>
    </w:p>
    <w:p w14:paraId="25C52759" w14:textId="77777777" w:rsidR="000061EA" w:rsidRDefault="000061EA" w:rsidP="000061EA">
      <w:pPr>
        <w:pStyle w:val="western"/>
      </w:pPr>
      <w:r>
        <w:rPr>
          <w:rFonts w:ascii="Arial" w:hAnsi="Arial" w:cs="Arial"/>
          <w:b/>
          <w:bCs/>
          <w:sz w:val="32"/>
          <w:szCs w:val="32"/>
        </w:rPr>
        <w:lastRenderedPageBreak/>
        <w:t>SPIRITUAL WARFARE CONFERENCE</w:t>
      </w:r>
    </w:p>
    <w:p w14:paraId="17834F2F" w14:textId="77777777" w:rsidR="000061EA" w:rsidRDefault="000061EA" w:rsidP="000061EA">
      <w:pPr>
        <w:pStyle w:val="western"/>
      </w:pPr>
    </w:p>
    <w:p w14:paraId="23818D5A" w14:textId="77777777" w:rsidR="000061EA" w:rsidRDefault="000061EA" w:rsidP="000061EA">
      <w:pPr>
        <w:pStyle w:val="western"/>
      </w:pPr>
      <w:r>
        <w:rPr>
          <w:rFonts w:ascii="Arial" w:hAnsi="Arial" w:cs="Arial"/>
          <w:b/>
          <w:bCs/>
        </w:rPr>
        <w:t>A CALL TO SPIRITUAL WARFARE</w:t>
      </w:r>
    </w:p>
    <w:p w14:paraId="3C186FEA" w14:textId="77777777" w:rsidR="000061EA" w:rsidRDefault="000061EA" w:rsidP="000061EA">
      <w:pPr>
        <w:pStyle w:val="western"/>
      </w:pPr>
    </w:p>
    <w:p w14:paraId="108A4305" w14:textId="77777777" w:rsidR="000061EA" w:rsidRDefault="000061EA" w:rsidP="000061EA">
      <w:pPr>
        <w:pStyle w:val="western"/>
      </w:pPr>
      <w:r>
        <w:rPr>
          <w:rFonts w:ascii="Arial" w:hAnsi="Arial" w:cs="Arial"/>
        </w:rPr>
        <w:t xml:space="preserve">The Lord is calling his people again to war -- Spiritual Warfare: </w:t>
      </w:r>
      <w:r>
        <w:rPr>
          <w:rFonts w:ascii="Arial" w:hAnsi="Arial" w:cs="Arial"/>
          <w:i/>
          <w:iCs/>
        </w:rPr>
        <w:t xml:space="preserve">"Say to the nations: 'Get ready for war! Be eager to fight. Line up for battle and prepare to attack. Make swords out of plows and spears out of garden tools. Strengthen every weakling. Hurry all </w:t>
      </w:r>
      <w:proofErr w:type="gramStart"/>
      <w:r>
        <w:rPr>
          <w:rFonts w:ascii="Arial" w:hAnsi="Arial" w:cs="Arial"/>
          <w:i/>
          <w:iCs/>
        </w:rPr>
        <w:t>you</w:t>
      </w:r>
      <w:proofErr w:type="gramEnd"/>
      <w:r>
        <w:rPr>
          <w:rFonts w:ascii="Arial" w:hAnsi="Arial" w:cs="Arial"/>
          <w:i/>
          <w:iCs/>
        </w:rPr>
        <w:t xml:space="preserve"> nations! Come quickly" </w:t>
      </w:r>
      <w:r>
        <w:rPr>
          <w:rFonts w:ascii="Arial" w:hAnsi="Arial" w:cs="Arial"/>
        </w:rPr>
        <w:t>(1</w:t>
      </w:r>
      <w:r>
        <w:rPr>
          <w:rFonts w:ascii="Arial" w:hAnsi="Arial" w:cs="Arial"/>
          <w:i/>
          <w:iCs/>
        </w:rPr>
        <w:t>).</w:t>
      </w:r>
    </w:p>
    <w:p w14:paraId="7CE9DBB5" w14:textId="77777777" w:rsidR="000061EA" w:rsidRDefault="000061EA" w:rsidP="000061EA">
      <w:pPr>
        <w:pStyle w:val="western"/>
      </w:pPr>
      <w:r>
        <w:rPr>
          <w:rFonts w:ascii="Arial" w:hAnsi="Arial" w:cs="Arial"/>
          <w:i/>
          <w:iCs/>
        </w:rPr>
        <w:t xml:space="preserve">The Lord himself has commanded his very best warriors and his proud heroes to show how angry he is. Listen to the noisy crowds on the mountains! Kingdoms and nations are joining forces. The Lord All-Powerful is bringing together an army for battle. From a distant land the Lord is coming, fierce and furious -- he brings his weapons to destroy the earth </w:t>
      </w:r>
      <w:r>
        <w:rPr>
          <w:rFonts w:ascii="Arial" w:hAnsi="Arial" w:cs="Arial"/>
        </w:rPr>
        <w:t>(2).</w:t>
      </w:r>
    </w:p>
    <w:p w14:paraId="090D2866" w14:textId="77777777" w:rsidR="000061EA" w:rsidRDefault="000061EA" w:rsidP="000061EA">
      <w:pPr>
        <w:pStyle w:val="western"/>
      </w:pPr>
      <w:r>
        <w:rPr>
          <w:rFonts w:ascii="Arial" w:hAnsi="Arial" w:cs="Arial"/>
          <w:i/>
          <w:iCs/>
        </w:rPr>
        <w:t xml:space="preserve">(Satan) will use deceit to win followers from those who are unfaithful to God, but those who remain faithful will do everything possible to oppose him. Wise leaders will instruct many of the people. But for a while, some of these leaders will be killed with swords or burned alive or else robbed of their possessions and thrown into prison. They will receive only a little help in their time of trouble, and many of their followers will be treacherous. Some of those who are wise will suffer so that God will make them pure and acceptable until the end, which will still come at the time he has decided </w:t>
      </w:r>
      <w:r>
        <w:rPr>
          <w:rFonts w:ascii="Arial" w:hAnsi="Arial" w:cs="Arial"/>
        </w:rPr>
        <w:t>(3).</w:t>
      </w:r>
    </w:p>
    <w:p w14:paraId="442E96FC" w14:textId="77777777" w:rsidR="000061EA" w:rsidRDefault="000061EA" w:rsidP="000061EA">
      <w:pPr>
        <w:pStyle w:val="western"/>
      </w:pPr>
      <w:r>
        <w:rPr>
          <w:rFonts w:ascii="Arial" w:hAnsi="Arial" w:cs="Arial"/>
          <w:i/>
          <w:iCs/>
        </w:rPr>
        <w:t xml:space="preserve">People who have their names written in </w:t>
      </w:r>
      <w:r>
        <w:rPr>
          <w:rFonts w:ascii="Arial" w:hAnsi="Arial" w:cs="Arial"/>
        </w:rPr>
        <w:t>The Book</w:t>
      </w:r>
      <w:r>
        <w:rPr>
          <w:rFonts w:ascii="Arial" w:hAnsi="Arial" w:cs="Arial"/>
          <w:i/>
          <w:iCs/>
        </w:rPr>
        <w:t xml:space="preserve"> will be protected. Everyone who has been wise will shine as bright as the sky above, and everyone who has led others to please God will shine like the stars </w:t>
      </w:r>
      <w:r>
        <w:rPr>
          <w:rFonts w:ascii="Arial" w:hAnsi="Arial" w:cs="Arial"/>
        </w:rPr>
        <w:t>(4).</w:t>
      </w:r>
      <w:r>
        <w:rPr>
          <w:rFonts w:ascii="Arial" w:hAnsi="Arial" w:cs="Arial"/>
          <w:i/>
          <w:iCs/>
        </w:rPr>
        <w:t xml:space="preserve"> Many people will have their hearts and lives made pure and clean, but those who are evil will keep on being evil and never understand. Only the wise will understand </w:t>
      </w:r>
      <w:r>
        <w:rPr>
          <w:rFonts w:ascii="Arial" w:hAnsi="Arial" w:cs="Arial"/>
        </w:rPr>
        <w:t>(5).</w:t>
      </w:r>
    </w:p>
    <w:p w14:paraId="58468951" w14:textId="77777777" w:rsidR="000061EA" w:rsidRDefault="000061EA" w:rsidP="000061EA">
      <w:pPr>
        <w:pStyle w:val="western"/>
      </w:pPr>
      <w:r>
        <w:rPr>
          <w:rFonts w:ascii="Arial" w:hAnsi="Arial" w:cs="Arial"/>
        </w:rPr>
        <w:t xml:space="preserve">(1) Joel 3:9-11 (2) Isaiah 13:3-5 (3) Daniel 11:32-35 (4) Daniel 12:1b, 3 (5) Daniel 12:10 </w:t>
      </w:r>
    </w:p>
    <w:p w14:paraId="41CF616B" w14:textId="77777777" w:rsidR="000061EA" w:rsidRDefault="000061EA" w:rsidP="000061EA">
      <w:pPr>
        <w:pStyle w:val="western"/>
      </w:pPr>
      <w:r>
        <w:rPr>
          <w:rFonts w:ascii="Arial" w:hAnsi="Arial" w:cs="Arial"/>
        </w:rPr>
        <w:t>A</w:t>
      </w:r>
      <w:r>
        <w:rPr>
          <w:rFonts w:ascii="Arial" w:hAnsi="Arial" w:cs="Arial"/>
          <w:b/>
          <w:bCs/>
        </w:rPr>
        <w:t xml:space="preserve"> SPIRITUAL WARFARE CONFERENCE </w:t>
      </w:r>
      <w:r>
        <w:rPr>
          <w:rFonts w:ascii="Arial" w:hAnsi="Arial" w:cs="Arial"/>
        </w:rPr>
        <w:t xml:space="preserve">consists of six talks that can be conducted with a group over Zoom, Google Meet, or other platforms. Or I can mail or email the files for self- study. Contact Patrick Hession at </w:t>
      </w:r>
      <w:hyperlink r:id="rId11" w:history="1">
        <w:r>
          <w:rPr>
            <w:rStyle w:val="Hyperlink"/>
            <w:rFonts w:ascii="Arial" w:hAnsi="Arial" w:cs="Arial"/>
          </w:rPr>
          <w:t>p.hession2014@gmail.com</w:t>
        </w:r>
      </w:hyperlink>
      <w:r>
        <w:rPr>
          <w:rFonts w:ascii="Arial" w:hAnsi="Arial" w:cs="Arial"/>
        </w:rPr>
        <w:t>, and I will send the files or arrange a conference.</w:t>
      </w:r>
    </w:p>
    <w:p w14:paraId="4BD92687" w14:textId="77777777" w:rsidR="000061EA" w:rsidRDefault="000061EA" w:rsidP="000061EA">
      <w:pPr>
        <w:pStyle w:val="NormalWeb"/>
      </w:pPr>
    </w:p>
    <w:p w14:paraId="64A7EF05" w14:textId="77777777" w:rsidR="000061EA" w:rsidRDefault="000061EA" w:rsidP="000061EA">
      <w:pPr>
        <w:pStyle w:val="NormalWeb"/>
      </w:pPr>
      <w:r>
        <w:rPr>
          <w:rFonts w:ascii="Arial" w:hAnsi="Arial" w:cs="Arial"/>
          <w:b/>
          <w:bCs/>
        </w:rPr>
        <w:t>TOPICS</w:t>
      </w:r>
    </w:p>
    <w:p w14:paraId="49538C9B" w14:textId="77777777" w:rsidR="000061EA" w:rsidRDefault="000061EA" w:rsidP="000061EA">
      <w:pPr>
        <w:pStyle w:val="NormalWeb"/>
      </w:pPr>
      <w:r>
        <w:rPr>
          <w:rFonts w:ascii="Arial" w:hAnsi="Arial" w:cs="Arial"/>
          <w:b/>
          <w:bCs/>
        </w:rPr>
        <w:t>THE NATURE OF THE WAR</w:t>
      </w:r>
    </w:p>
    <w:p w14:paraId="08B5C0FD" w14:textId="77777777" w:rsidR="000061EA" w:rsidRDefault="000061EA" w:rsidP="000061EA">
      <w:pPr>
        <w:pStyle w:val="NormalWeb"/>
      </w:pPr>
      <w:r>
        <w:rPr>
          <w:rFonts w:ascii="Arial" w:hAnsi="Arial" w:cs="Arial"/>
          <w:b/>
          <w:bCs/>
        </w:rPr>
        <w:lastRenderedPageBreak/>
        <w:t>CAN YOU TAKE ORDERS?</w:t>
      </w:r>
    </w:p>
    <w:p w14:paraId="431B6957" w14:textId="77777777" w:rsidR="000061EA" w:rsidRDefault="000061EA" w:rsidP="000061EA">
      <w:pPr>
        <w:pStyle w:val="NormalWeb"/>
      </w:pPr>
      <w:r>
        <w:rPr>
          <w:rFonts w:ascii="Arial" w:hAnsi="Arial" w:cs="Arial"/>
          <w:b/>
          <w:bCs/>
        </w:rPr>
        <w:t>BY WHOSE AUTHORITY?</w:t>
      </w:r>
    </w:p>
    <w:p w14:paraId="0C6A8FCF" w14:textId="77777777" w:rsidR="000061EA" w:rsidRDefault="000061EA" w:rsidP="000061EA">
      <w:pPr>
        <w:pStyle w:val="NormalWeb"/>
      </w:pPr>
      <w:r>
        <w:rPr>
          <w:rFonts w:ascii="Arial" w:hAnsi="Arial" w:cs="Arial"/>
          <w:b/>
          <w:bCs/>
        </w:rPr>
        <w:t>LOYALTY TO YOUR UNIT</w:t>
      </w:r>
    </w:p>
    <w:p w14:paraId="148A3288" w14:textId="77777777" w:rsidR="000061EA" w:rsidRDefault="000061EA" w:rsidP="000061EA">
      <w:pPr>
        <w:pStyle w:val="NormalWeb"/>
      </w:pPr>
      <w:r>
        <w:rPr>
          <w:rFonts w:ascii="Arial" w:hAnsi="Arial" w:cs="Arial"/>
          <w:b/>
          <w:bCs/>
        </w:rPr>
        <w:t>UNDERSTANDING YOUR ENEMIES</w:t>
      </w:r>
    </w:p>
    <w:p w14:paraId="53C73F15" w14:textId="77777777" w:rsidR="000061EA" w:rsidRDefault="000061EA" w:rsidP="000061EA">
      <w:pPr>
        <w:pStyle w:val="NormalWeb"/>
      </w:pPr>
      <w:r>
        <w:rPr>
          <w:rFonts w:ascii="Arial" w:hAnsi="Arial" w:cs="Arial"/>
          <w:b/>
          <w:bCs/>
        </w:rPr>
        <w:t>A LOOK AT YOUR WEAPONS</w:t>
      </w:r>
    </w:p>
    <w:p w14:paraId="35E3776A" w14:textId="77777777" w:rsidR="000061EA" w:rsidRDefault="000061EA" w:rsidP="000061EA">
      <w:pPr>
        <w:pStyle w:val="NormalWeb"/>
      </w:pPr>
      <w:r>
        <w:rPr>
          <w:rFonts w:ascii="Arial" w:hAnsi="Arial" w:cs="Arial"/>
          <w:b/>
          <w:bCs/>
        </w:rPr>
        <w:t>MARCHING ORDERS</w:t>
      </w:r>
    </w:p>
    <w:p w14:paraId="726900A3" w14:textId="77777777" w:rsidR="000061EA" w:rsidRDefault="000061EA" w:rsidP="000061EA">
      <w:pPr>
        <w:pStyle w:val="NormalWeb"/>
      </w:pPr>
    </w:p>
    <w:p w14:paraId="0C87C72B" w14:textId="77777777" w:rsidR="000061EA" w:rsidRPr="00283BD8" w:rsidRDefault="000061EA" w:rsidP="000061EA">
      <w:pPr>
        <w:jc w:val="both"/>
        <w:rPr>
          <w:rFonts w:ascii="Arial" w:hAnsi="Arial" w:cs="Arial"/>
          <w:sz w:val="24"/>
          <w:szCs w:val="24"/>
        </w:rPr>
      </w:pPr>
    </w:p>
    <w:p w14:paraId="75A37A41" w14:textId="77777777" w:rsidR="000061EA" w:rsidRDefault="000061EA"/>
    <w:sectPr w:rsidR="0000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EA"/>
    <w:rsid w:val="000061EA"/>
    <w:rsid w:val="002F0897"/>
    <w:rsid w:val="00422704"/>
    <w:rsid w:val="009C6D64"/>
    <w:rsid w:val="00E1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73A0608"/>
  <w15:chartTrackingRefBased/>
  <w15:docId w15:val="{50A032CF-EC09-4292-AEDA-AF2DEEDB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61EA"/>
    <w:rPr>
      <w:color w:val="6633FF"/>
      <w:u w:val="single"/>
    </w:rPr>
  </w:style>
  <w:style w:type="paragraph" w:styleId="NormalWeb">
    <w:name w:val="Normal (Web)"/>
    <w:basedOn w:val="Normal"/>
    <w:uiPriority w:val="99"/>
    <w:semiHidden/>
    <w:unhideWhenUsed/>
    <w:rsid w:val="000061EA"/>
    <w:pPr>
      <w:spacing w:before="100" w:beforeAutospacing="1" w:after="0" w:line="240" w:lineRule="auto"/>
      <w:jc w:val="both"/>
    </w:pPr>
    <w:rPr>
      <w:rFonts w:ascii="Times New Roman" w:eastAsia="Times New Roman" w:hAnsi="Times New Roman" w:cs="Times New Roman"/>
      <w:color w:val="000000"/>
      <w:kern w:val="0"/>
      <w:sz w:val="24"/>
      <w:szCs w:val="24"/>
      <w14:ligatures w14:val="none"/>
    </w:rPr>
  </w:style>
  <w:style w:type="paragraph" w:customStyle="1" w:styleId="western">
    <w:name w:val="western"/>
    <w:basedOn w:val="Normal"/>
    <w:rsid w:val="000061EA"/>
    <w:pPr>
      <w:spacing w:before="100" w:beforeAutospacing="1" w:after="0" w:line="240" w:lineRule="auto"/>
      <w:jc w:val="both"/>
    </w:pPr>
    <w:rPr>
      <w:rFonts w:ascii="Times New Roman" w:eastAsia="Times New Roman" w:hAnsi="Times New Roman" w:cs="Times New Roman"/>
      <w:color w:val="000000"/>
      <w:kern w:val="0"/>
      <w:sz w:val="24"/>
      <w:szCs w:val="24"/>
      <w14:ligatures w14:val="none"/>
    </w:rPr>
  </w:style>
  <w:style w:type="paragraph" w:styleId="NoSpacing">
    <w:name w:val="No Spacing"/>
    <w:uiPriority w:val="1"/>
    <w:qFormat/>
    <w:rsid w:val="000061EA"/>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0061EA"/>
    <w:pPr>
      <w:suppressAutoHyphens/>
      <w:spacing w:after="0" w:line="240" w:lineRule="auto"/>
      <w:ind w:left="720"/>
      <w:contextualSpacing/>
      <w:jc w:val="both"/>
    </w:pPr>
    <w:rPr>
      <w:rFonts w:ascii="Times New Roman" w:eastAsia="Times New Roman"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70729">
      <w:bodyDiv w:val="1"/>
      <w:marLeft w:val="0"/>
      <w:marRight w:val="0"/>
      <w:marTop w:val="0"/>
      <w:marBottom w:val="0"/>
      <w:divBdr>
        <w:top w:val="none" w:sz="0" w:space="0" w:color="auto"/>
        <w:left w:val="none" w:sz="0" w:space="0" w:color="auto"/>
        <w:bottom w:val="none" w:sz="0" w:space="0" w:color="auto"/>
        <w:right w:val="none" w:sz="0" w:space="0" w:color="auto"/>
      </w:divBdr>
    </w:div>
    <w:div w:id="20901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sionbooks.webado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channel/UCKuPZMHzDzWlqU_kqRe1Ekg?fbclid=IwAR0JM0HDalo2r4u7-3Ubi4-WFOAK5MepE2IrBkOHgOHiJBLs69piySoM7j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atrick.Hession.5" TargetMode="External"/><Relationship Id="rId11" Type="http://schemas.openxmlformats.org/officeDocument/2006/relationships/hyperlink" Target="mailto:p.hession2014@gmail.com" TargetMode="External"/><Relationship Id="rId5" Type="http://schemas.openxmlformats.org/officeDocument/2006/relationships/hyperlink" Target="http://www.familytofamilies.webador.com/" TargetMode="External"/><Relationship Id="rId10" Type="http://schemas.openxmlformats.org/officeDocument/2006/relationships/hyperlink" Target="mailto:p.hession2014@gmail.com" TargetMode="External"/><Relationship Id="rId4" Type="http://schemas.openxmlformats.org/officeDocument/2006/relationships/image" Target="media/image1.png"/><Relationship Id="rId9" Type="http://schemas.openxmlformats.org/officeDocument/2006/relationships/hyperlink" Target="mailto:p.hession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Hawks</dc:creator>
  <cp:keywords/>
  <dc:description/>
  <cp:lastModifiedBy>Stacy Hawks</cp:lastModifiedBy>
  <cp:revision>1</cp:revision>
  <dcterms:created xsi:type="dcterms:W3CDTF">2023-08-02T19:56:00Z</dcterms:created>
  <dcterms:modified xsi:type="dcterms:W3CDTF">2023-08-02T20:01:00Z</dcterms:modified>
</cp:coreProperties>
</file>